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221"/>
        <w:tblW w:w="3936" w:type="dxa"/>
        <w:tblLayout w:type="fixed"/>
        <w:tblLook w:val="04A0" w:firstRow="1" w:lastRow="0" w:firstColumn="1" w:lastColumn="0" w:noHBand="0" w:noVBand="1"/>
      </w:tblPr>
      <w:tblGrid>
        <w:gridCol w:w="3936"/>
      </w:tblGrid>
      <w:tr w:rsidR="00220F8E" w:rsidRPr="00220F8E" w14:paraId="634D2B94" w14:textId="77777777" w:rsidTr="00093167">
        <w:trPr>
          <w:trHeight w:val="2467"/>
        </w:trPr>
        <w:tc>
          <w:tcPr>
            <w:tcW w:w="3936" w:type="dxa"/>
            <w:shd w:val="clear" w:color="auto" w:fill="auto"/>
          </w:tcPr>
          <w:p w14:paraId="0D6C79F0" w14:textId="77777777" w:rsidR="00220F8E" w:rsidRPr="00220F8E" w:rsidRDefault="00220F8E" w:rsidP="00220F8E">
            <w:pPr>
              <w:shd w:val="clear" w:color="auto" w:fill="FFFFFF"/>
              <w:textAlignment w:val="baseline"/>
              <w:rPr>
                <w:bCs/>
                <w:sz w:val="27"/>
                <w:szCs w:val="27"/>
                <w:lang w:eastAsia="ru-RU"/>
              </w:rPr>
            </w:pPr>
            <w:r w:rsidRPr="00220F8E">
              <w:rPr>
                <w:bCs/>
                <w:sz w:val="27"/>
                <w:szCs w:val="27"/>
                <w:lang w:eastAsia="ru-RU"/>
              </w:rPr>
              <w:t>«УТВЕРЖДАЮ»</w:t>
            </w:r>
          </w:p>
          <w:p w14:paraId="465DE10D" w14:textId="0769F057" w:rsidR="00FE05DA" w:rsidRDefault="00220F8E" w:rsidP="00220F8E">
            <w:pPr>
              <w:shd w:val="clear" w:color="auto" w:fill="FFFFFF"/>
              <w:textAlignment w:val="baseline"/>
              <w:rPr>
                <w:bCs/>
                <w:sz w:val="27"/>
                <w:szCs w:val="27"/>
                <w:lang w:eastAsia="ru-RU"/>
              </w:rPr>
            </w:pPr>
            <w:r w:rsidRPr="00220F8E">
              <w:rPr>
                <w:bCs/>
                <w:sz w:val="27"/>
                <w:szCs w:val="27"/>
                <w:lang w:eastAsia="ru-RU"/>
              </w:rPr>
              <w:t xml:space="preserve">Директор </w:t>
            </w:r>
          </w:p>
          <w:p w14:paraId="158EAC1B" w14:textId="1223EDE4" w:rsidR="00220F8E" w:rsidRPr="00220F8E" w:rsidRDefault="00FB5E09" w:rsidP="00220F8E">
            <w:pPr>
              <w:shd w:val="clear" w:color="auto" w:fill="FFFFFF"/>
              <w:textAlignment w:val="baseline"/>
              <w:rPr>
                <w:bCs/>
                <w:sz w:val="27"/>
                <w:szCs w:val="27"/>
                <w:lang w:eastAsia="ru-RU"/>
              </w:rPr>
            </w:pPr>
            <w:r w:rsidRPr="00220F8E">
              <w:rPr>
                <w:bCs/>
                <w:sz w:val="27"/>
                <w:szCs w:val="27"/>
                <w:lang w:eastAsia="ru-RU"/>
              </w:rPr>
              <w:t>МБУ «</w:t>
            </w:r>
            <w:r w:rsidR="00220F8E" w:rsidRPr="00220F8E">
              <w:rPr>
                <w:bCs/>
                <w:sz w:val="27"/>
                <w:szCs w:val="27"/>
                <w:lang w:eastAsia="ru-RU"/>
              </w:rPr>
              <w:t>Молодежный центр «</w:t>
            </w:r>
            <w:r w:rsidRPr="00220F8E">
              <w:rPr>
                <w:bCs/>
                <w:sz w:val="27"/>
                <w:szCs w:val="27"/>
                <w:lang w:eastAsia="ru-RU"/>
              </w:rPr>
              <w:t>Барс» ЕМР</w:t>
            </w:r>
          </w:p>
          <w:p w14:paraId="1D6D38F7" w14:textId="32AEE9AD" w:rsidR="00220F8E" w:rsidRPr="00220F8E" w:rsidRDefault="00220F8E" w:rsidP="00220F8E">
            <w:pPr>
              <w:shd w:val="clear" w:color="auto" w:fill="FFFFFF"/>
              <w:textAlignment w:val="baseline"/>
              <w:rPr>
                <w:bCs/>
                <w:sz w:val="27"/>
                <w:szCs w:val="27"/>
                <w:lang w:eastAsia="ru-RU"/>
              </w:rPr>
            </w:pPr>
            <w:r w:rsidRPr="00220F8E">
              <w:rPr>
                <w:bCs/>
                <w:sz w:val="27"/>
                <w:szCs w:val="27"/>
                <w:lang w:eastAsia="ru-RU"/>
              </w:rPr>
              <w:t xml:space="preserve">_____________ </w:t>
            </w:r>
            <w:r w:rsidR="00E402D0">
              <w:rPr>
                <w:bCs/>
                <w:sz w:val="27"/>
                <w:szCs w:val="27"/>
                <w:lang w:eastAsia="ru-RU"/>
              </w:rPr>
              <w:t>В</w:t>
            </w:r>
            <w:r w:rsidR="00CE251E">
              <w:rPr>
                <w:bCs/>
                <w:sz w:val="27"/>
                <w:szCs w:val="27"/>
                <w:lang w:eastAsia="ru-RU"/>
              </w:rPr>
              <w:t>.</w:t>
            </w:r>
            <w:r w:rsidR="00E402D0">
              <w:rPr>
                <w:bCs/>
                <w:sz w:val="27"/>
                <w:szCs w:val="27"/>
                <w:lang w:eastAsia="ru-RU"/>
              </w:rPr>
              <w:t>Н</w:t>
            </w:r>
            <w:r w:rsidR="00CE251E">
              <w:rPr>
                <w:bCs/>
                <w:sz w:val="27"/>
                <w:szCs w:val="27"/>
                <w:lang w:eastAsia="ru-RU"/>
              </w:rPr>
              <w:t>.</w:t>
            </w:r>
            <w:r w:rsidR="002F474A">
              <w:rPr>
                <w:bCs/>
                <w:sz w:val="27"/>
                <w:szCs w:val="27"/>
                <w:lang w:val="tt-RU" w:eastAsia="ru-RU"/>
              </w:rPr>
              <w:t xml:space="preserve"> </w:t>
            </w:r>
            <w:r w:rsidR="00E402D0">
              <w:rPr>
                <w:bCs/>
                <w:sz w:val="27"/>
                <w:szCs w:val="27"/>
                <w:lang w:eastAsia="ru-RU"/>
              </w:rPr>
              <w:t>Максимова</w:t>
            </w:r>
            <w:r w:rsidRPr="00220F8E">
              <w:rPr>
                <w:bCs/>
                <w:sz w:val="27"/>
                <w:szCs w:val="27"/>
                <w:lang w:eastAsia="ru-RU"/>
              </w:rPr>
              <w:t xml:space="preserve"> </w:t>
            </w:r>
          </w:p>
          <w:p w14:paraId="022F1534" w14:textId="50F361D4" w:rsidR="00220F8E" w:rsidRPr="00220F8E" w:rsidRDefault="00CE251E" w:rsidP="00220F8E">
            <w:pPr>
              <w:shd w:val="clear" w:color="auto" w:fill="FFFFFF"/>
              <w:textAlignment w:val="baseline"/>
              <w:rPr>
                <w:b/>
                <w:sz w:val="27"/>
                <w:szCs w:val="27"/>
                <w:lang w:eastAsia="ru-RU"/>
              </w:rPr>
            </w:pPr>
            <w:r>
              <w:rPr>
                <w:bCs/>
                <w:sz w:val="27"/>
                <w:szCs w:val="27"/>
                <w:lang w:eastAsia="ru-RU"/>
              </w:rPr>
              <w:t>«_____</w:t>
            </w:r>
            <w:r w:rsidR="00015AEE">
              <w:rPr>
                <w:bCs/>
                <w:sz w:val="27"/>
                <w:szCs w:val="27"/>
                <w:lang w:eastAsia="ru-RU"/>
              </w:rPr>
              <w:t>_» _</w:t>
            </w:r>
            <w:r>
              <w:rPr>
                <w:bCs/>
                <w:sz w:val="27"/>
                <w:szCs w:val="27"/>
                <w:lang w:eastAsia="ru-RU"/>
              </w:rPr>
              <w:t>___________202</w:t>
            </w:r>
            <w:r w:rsidR="00E402D0">
              <w:rPr>
                <w:bCs/>
                <w:sz w:val="27"/>
                <w:szCs w:val="27"/>
                <w:lang w:eastAsia="ru-RU"/>
              </w:rPr>
              <w:t>6</w:t>
            </w:r>
            <w:r w:rsidR="00220F8E" w:rsidRPr="00220F8E">
              <w:rPr>
                <w:bCs/>
                <w:sz w:val="27"/>
                <w:szCs w:val="27"/>
                <w:lang w:eastAsia="ru-RU"/>
              </w:rPr>
              <w:t xml:space="preserve"> г.</w:t>
            </w:r>
            <w:r w:rsidR="00220F8E" w:rsidRPr="00220F8E">
              <w:rPr>
                <w:b/>
                <w:sz w:val="27"/>
                <w:szCs w:val="27"/>
                <w:lang w:eastAsia="ru-RU"/>
              </w:rPr>
              <w:t xml:space="preserve">                           </w:t>
            </w:r>
          </w:p>
        </w:tc>
      </w:tr>
    </w:tbl>
    <w:p w14:paraId="228DB5BF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318216DC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66B3D1C8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1B83DA06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2C4FCF07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0CC617E3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268F18DD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5AB98F01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1BB00676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4AF4A253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2604329B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0A161FBB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0DCBFDFC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65DB7719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2F74F005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3428C5E9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bCs/>
          <w:sz w:val="27"/>
          <w:szCs w:val="27"/>
          <w:lang w:eastAsia="ru-RU"/>
        </w:rPr>
      </w:pPr>
    </w:p>
    <w:p w14:paraId="1B3D4A2C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bCs/>
          <w:sz w:val="36"/>
          <w:szCs w:val="36"/>
          <w:lang w:eastAsia="ru-RU"/>
        </w:rPr>
      </w:pPr>
      <w:r w:rsidRPr="00220F8E">
        <w:rPr>
          <w:b/>
          <w:bCs/>
          <w:sz w:val="36"/>
          <w:szCs w:val="36"/>
          <w:lang w:eastAsia="ru-RU"/>
        </w:rPr>
        <w:t>ПОЛОЖЕНИЕ</w:t>
      </w:r>
    </w:p>
    <w:p w14:paraId="19533B40" w14:textId="037DD7E5" w:rsidR="00220F8E" w:rsidRPr="00220F8E" w:rsidRDefault="00CE251E" w:rsidP="00220F8E">
      <w:pPr>
        <w:shd w:val="clear" w:color="auto" w:fill="FFFFFF"/>
        <w:jc w:val="center"/>
        <w:textAlignment w:val="baseline"/>
        <w:rPr>
          <w:b/>
          <w:bCs/>
          <w:sz w:val="36"/>
          <w:szCs w:val="36"/>
          <w:lang w:eastAsia="ru-RU"/>
        </w:rPr>
      </w:pPr>
      <w:bookmarkStart w:id="0" w:name="_Hlk128729004"/>
      <w:r>
        <w:rPr>
          <w:b/>
          <w:bCs/>
          <w:sz w:val="36"/>
          <w:szCs w:val="36"/>
          <w:lang w:eastAsia="ru-RU"/>
        </w:rPr>
        <w:t>онлайн-конкурс</w:t>
      </w:r>
      <w:r w:rsidR="00EE5E75">
        <w:rPr>
          <w:b/>
          <w:bCs/>
          <w:sz w:val="36"/>
          <w:szCs w:val="36"/>
          <w:lang w:eastAsia="ru-RU"/>
        </w:rPr>
        <w:t>а</w:t>
      </w:r>
      <w:r w:rsidR="00220F8E" w:rsidRPr="00220F8E">
        <w:rPr>
          <w:b/>
          <w:bCs/>
          <w:sz w:val="36"/>
          <w:szCs w:val="36"/>
          <w:lang w:eastAsia="ru-RU"/>
        </w:rPr>
        <w:t xml:space="preserve"> чтецов</w:t>
      </w:r>
    </w:p>
    <w:p w14:paraId="2914C1BF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36"/>
          <w:szCs w:val="36"/>
          <w:lang w:eastAsia="ru-RU"/>
        </w:rPr>
      </w:pPr>
      <w:bookmarkStart w:id="1" w:name="_Hlk128729210"/>
      <w:r w:rsidRPr="00220F8E">
        <w:rPr>
          <w:b/>
          <w:bCs/>
          <w:sz w:val="36"/>
          <w:szCs w:val="36"/>
          <w:lang w:eastAsia="ru-RU"/>
        </w:rPr>
        <w:t>«Туган тел»</w:t>
      </w:r>
    </w:p>
    <w:bookmarkEnd w:id="0"/>
    <w:bookmarkEnd w:id="1"/>
    <w:p w14:paraId="1C597868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2F6CF437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01E1B1EF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4A73CA08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571A7531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2D0EB2F1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27F38EBC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45B78B34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2D64199E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74378010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1038D276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6EEEBB07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5789E44B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6007E8B0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2A7680CE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1F3822A6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4795FC8B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600629D9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6780635D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</w:p>
    <w:p w14:paraId="4370D874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u w:val="single"/>
          <w:lang w:eastAsia="ru-RU"/>
        </w:rPr>
      </w:pPr>
    </w:p>
    <w:p w14:paraId="5B2CA2AB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u w:val="single"/>
          <w:lang w:eastAsia="ru-RU"/>
        </w:rPr>
      </w:pPr>
    </w:p>
    <w:p w14:paraId="5A6973BA" w14:textId="2DA1DAB3" w:rsid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u w:val="single"/>
          <w:lang w:eastAsia="ru-RU"/>
        </w:rPr>
      </w:pPr>
    </w:p>
    <w:p w14:paraId="354FDA5F" w14:textId="19F139C6" w:rsid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u w:val="single"/>
          <w:lang w:eastAsia="ru-RU"/>
        </w:rPr>
      </w:pPr>
    </w:p>
    <w:p w14:paraId="564219CD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u w:val="single"/>
          <w:lang w:eastAsia="ru-RU"/>
        </w:rPr>
      </w:pPr>
    </w:p>
    <w:p w14:paraId="1A899F35" w14:textId="77777777" w:rsidR="00220F8E" w:rsidRPr="00220F8E" w:rsidRDefault="00220F8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  <w:r w:rsidRPr="00220F8E">
        <w:rPr>
          <w:b/>
          <w:sz w:val="27"/>
          <w:szCs w:val="27"/>
          <w:lang w:eastAsia="ru-RU"/>
        </w:rPr>
        <w:t>г. Елабуга</w:t>
      </w:r>
    </w:p>
    <w:p w14:paraId="2CAD78AA" w14:textId="3C5BE16E" w:rsidR="00220F8E" w:rsidRPr="00220F8E" w:rsidRDefault="00CE251E" w:rsidP="00220F8E">
      <w:pPr>
        <w:shd w:val="clear" w:color="auto" w:fill="FFFFFF"/>
        <w:jc w:val="center"/>
        <w:textAlignment w:val="baseline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>202</w:t>
      </w:r>
      <w:r w:rsidR="00E402D0">
        <w:rPr>
          <w:b/>
          <w:sz w:val="27"/>
          <w:szCs w:val="27"/>
          <w:lang w:eastAsia="ru-RU"/>
        </w:rPr>
        <w:t>6</w:t>
      </w:r>
      <w:r w:rsidR="00220F8E" w:rsidRPr="00220F8E">
        <w:rPr>
          <w:b/>
          <w:sz w:val="27"/>
          <w:szCs w:val="27"/>
          <w:lang w:eastAsia="ru-RU"/>
        </w:rPr>
        <w:t xml:space="preserve"> </w:t>
      </w:r>
    </w:p>
    <w:p w14:paraId="7E4CEACB" w14:textId="524253BE" w:rsidR="00BE1F07" w:rsidRPr="00F11411" w:rsidRDefault="00CE251E" w:rsidP="00BE1F07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lastRenderedPageBreak/>
        <w:t>Положение</w:t>
      </w:r>
      <w:r w:rsidR="00BE1F07" w:rsidRPr="00F11411"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online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-конкурс</w:t>
      </w:r>
      <w:r w:rsidR="005176FE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BE1F07" w:rsidRPr="00BE1F07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чтецов</w:t>
      </w:r>
    </w:p>
    <w:p w14:paraId="67D858F7" w14:textId="77777777" w:rsidR="00BE1F07" w:rsidRPr="00F11411" w:rsidRDefault="00BE1F07" w:rsidP="00BE1F07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1141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3D338E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Туган тел</w:t>
      </w:r>
      <w:r w:rsidRPr="00F1141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14:paraId="71D9F93C" w14:textId="77777777" w:rsidR="00F11411" w:rsidRPr="00BE1F07" w:rsidRDefault="00F11411" w:rsidP="00BE1F07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eastAsia="ru-RU"/>
        </w:rPr>
      </w:pPr>
    </w:p>
    <w:p w14:paraId="523B5627" w14:textId="77777777" w:rsidR="00BE1F07" w:rsidRPr="00F11411" w:rsidRDefault="00BE1F07" w:rsidP="00BD30DC">
      <w:pPr>
        <w:pStyle w:val="a6"/>
        <w:numPr>
          <w:ilvl w:val="0"/>
          <w:numId w:val="7"/>
        </w:numPr>
        <w:shd w:val="clear" w:color="auto" w:fill="FFFFFF"/>
        <w:ind w:left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1141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14:paraId="4964EA9D" w14:textId="77777777" w:rsidR="00F11411" w:rsidRPr="00434641" w:rsidRDefault="00F11411" w:rsidP="00434641">
      <w:pPr>
        <w:shd w:val="clear" w:color="auto" w:fill="FFFFFF"/>
        <w:ind w:left="360"/>
        <w:textAlignment w:val="baseline"/>
        <w:rPr>
          <w:color w:val="000000"/>
          <w:sz w:val="28"/>
          <w:szCs w:val="28"/>
          <w:lang w:eastAsia="ru-RU"/>
        </w:rPr>
      </w:pPr>
    </w:p>
    <w:p w14:paraId="12B7A15C" w14:textId="77777777" w:rsidR="00F06B16" w:rsidRDefault="00BE1F07" w:rsidP="0081477D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E1F07">
        <w:rPr>
          <w:color w:val="000000"/>
          <w:sz w:val="28"/>
          <w:szCs w:val="28"/>
          <w:lang w:eastAsia="ru-RU"/>
        </w:rPr>
        <w:t xml:space="preserve">1.1. Настоящее Положение определяет общий порядок проведения </w:t>
      </w:r>
      <w:proofErr w:type="spellStart"/>
      <w:r w:rsidRPr="00BE1F07">
        <w:rPr>
          <w:color w:val="000000"/>
          <w:sz w:val="28"/>
          <w:szCs w:val="28"/>
          <w:lang w:eastAsia="ru-RU"/>
        </w:rPr>
        <w:t>onli</w:t>
      </w:r>
      <w:r>
        <w:rPr>
          <w:color w:val="000000"/>
          <w:sz w:val="28"/>
          <w:szCs w:val="28"/>
          <w:lang w:eastAsia="ru-RU"/>
        </w:rPr>
        <w:t>ne</w:t>
      </w:r>
      <w:proofErr w:type="spellEnd"/>
      <w:r>
        <w:rPr>
          <w:color w:val="000000"/>
          <w:sz w:val="28"/>
          <w:szCs w:val="28"/>
          <w:lang w:eastAsia="ru-RU"/>
        </w:rPr>
        <w:t>-конкурса чтецов «</w:t>
      </w:r>
      <w:r w:rsidR="003D338E">
        <w:rPr>
          <w:bCs/>
          <w:color w:val="000000"/>
          <w:sz w:val="28"/>
          <w:szCs w:val="28"/>
          <w:bdr w:val="none" w:sz="0" w:space="0" w:color="auto" w:frame="1"/>
          <w:lang w:eastAsia="ru-RU"/>
        </w:rPr>
        <w:t>Туган тел</w:t>
      </w:r>
      <w:r w:rsidRPr="00BE1F07">
        <w:rPr>
          <w:color w:val="000000"/>
          <w:sz w:val="28"/>
          <w:szCs w:val="28"/>
          <w:lang w:eastAsia="ru-RU"/>
        </w:rPr>
        <w:t>» (далее - конку</w:t>
      </w:r>
      <w:r>
        <w:rPr>
          <w:color w:val="000000"/>
          <w:sz w:val="28"/>
          <w:szCs w:val="28"/>
          <w:lang w:eastAsia="ru-RU"/>
        </w:rPr>
        <w:t xml:space="preserve">рс), который приурочен </w:t>
      </w:r>
      <w:r w:rsidR="00C22768" w:rsidRPr="00C22768">
        <w:rPr>
          <w:color w:val="000000"/>
          <w:sz w:val="28"/>
          <w:szCs w:val="28"/>
          <w:shd w:val="clear" w:color="auto" w:fill="FFFFFF"/>
        </w:rPr>
        <w:t>праздновани</w:t>
      </w:r>
      <w:r w:rsidR="00C22768">
        <w:rPr>
          <w:color w:val="000000"/>
          <w:sz w:val="28"/>
          <w:szCs w:val="28"/>
          <w:shd w:val="clear" w:color="auto" w:fill="FFFFFF"/>
        </w:rPr>
        <w:t>ю</w:t>
      </w:r>
      <w:r w:rsidR="00C22768" w:rsidRPr="00C22768">
        <w:rPr>
          <w:color w:val="000000"/>
          <w:sz w:val="28"/>
          <w:szCs w:val="28"/>
          <w:shd w:val="clear" w:color="auto" w:fill="FFFFFF"/>
        </w:rPr>
        <w:t xml:space="preserve"> 120-летия со дня рождения Мусы </w:t>
      </w:r>
      <w:proofErr w:type="spellStart"/>
      <w:r w:rsidR="00C22768" w:rsidRPr="00C22768">
        <w:rPr>
          <w:color w:val="000000"/>
          <w:sz w:val="28"/>
          <w:szCs w:val="28"/>
          <w:shd w:val="clear" w:color="auto" w:fill="FFFFFF"/>
        </w:rPr>
        <w:t>Джалиля</w:t>
      </w:r>
      <w:proofErr w:type="spellEnd"/>
      <w:r w:rsidR="00C22768" w:rsidRPr="00C22768">
        <w:rPr>
          <w:color w:val="000000"/>
          <w:sz w:val="28"/>
          <w:szCs w:val="28"/>
          <w:shd w:val="clear" w:color="auto" w:fill="FFFFFF"/>
        </w:rPr>
        <w:t>.</w:t>
      </w:r>
    </w:p>
    <w:p w14:paraId="12F6B052" w14:textId="0940B6F6" w:rsidR="00BE1F07" w:rsidRPr="00BE1F07" w:rsidRDefault="00BE1F07" w:rsidP="0081477D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BE1F07">
        <w:rPr>
          <w:color w:val="000000"/>
          <w:sz w:val="28"/>
          <w:szCs w:val="28"/>
          <w:lang w:eastAsia="ru-RU"/>
        </w:rPr>
        <w:t>1.2. Настоящим Положением устанавливаются требования к участникам, порядок организации и проведения конкурса.</w:t>
      </w:r>
    </w:p>
    <w:p w14:paraId="1CD6ED0B" w14:textId="2D27E368" w:rsidR="00BE1F07" w:rsidRDefault="00CE251E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1.3 Организатор конкурса</w:t>
      </w:r>
      <w:r w:rsidR="00BE1F07" w:rsidRPr="00BE1F07">
        <w:rPr>
          <w:color w:val="000000"/>
          <w:sz w:val="28"/>
          <w:szCs w:val="28"/>
          <w:lang w:eastAsia="ru-RU"/>
        </w:rPr>
        <w:t xml:space="preserve"> </w:t>
      </w:r>
      <w:r w:rsidR="00BE1F07">
        <w:rPr>
          <w:color w:val="000000"/>
          <w:sz w:val="28"/>
          <w:szCs w:val="28"/>
          <w:lang w:eastAsia="ru-RU"/>
        </w:rPr>
        <w:t>МБУ «Молодежный центр Барс»</w:t>
      </w:r>
      <w:r w:rsidR="00220F8E">
        <w:rPr>
          <w:color w:val="000000"/>
          <w:sz w:val="28"/>
          <w:szCs w:val="28"/>
          <w:lang w:eastAsia="ru-RU"/>
        </w:rPr>
        <w:t xml:space="preserve"> ЕМР</w:t>
      </w:r>
      <w:r w:rsidR="00BE1F07">
        <w:rPr>
          <w:color w:val="000000"/>
          <w:sz w:val="28"/>
          <w:szCs w:val="28"/>
          <w:lang w:eastAsia="ru-RU"/>
        </w:rPr>
        <w:t>.</w:t>
      </w:r>
    </w:p>
    <w:p w14:paraId="7C507BC2" w14:textId="77777777" w:rsidR="00F11411" w:rsidRPr="00BE1F07" w:rsidRDefault="00F11411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36A8CD98" w14:textId="77777777" w:rsidR="00BE1F07" w:rsidRDefault="00BE1F07" w:rsidP="00F11411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E1F07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II. Основные цели и задачи конкурса</w:t>
      </w:r>
    </w:p>
    <w:p w14:paraId="04E40D79" w14:textId="77777777" w:rsidR="00F11411" w:rsidRPr="00BE1F07" w:rsidRDefault="00F11411" w:rsidP="00F11411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eastAsia="ru-RU"/>
        </w:rPr>
      </w:pPr>
    </w:p>
    <w:p w14:paraId="3BE598D9" w14:textId="77777777" w:rsidR="00BE1F07" w:rsidRPr="00BE1F07" w:rsidRDefault="00BE1F07" w:rsidP="00BE1F07">
      <w:pPr>
        <w:shd w:val="clear" w:color="auto" w:fill="FFFFFF"/>
        <w:jc w:val="both"/>
        <w:textAlignment w:val="baseline"/>
        <w:rPr>
          <w:sz w:val="28"/>
          <w:szCs w:val="28"/>
          <w:lang w:eastAsia="ru-RU"/>
        </w:rPr>
      </w:pPr>
      <w:r w:rsidRPr="00BE1F07">
        <w:rPr>
          <w:color w:val="000000"/>
          <w:sz w:val="28"/>
          <w:szCs w:val="28"/>
          <w:lang w:eastAsia="ru-RU"/>
        </w:rPr>
        <w:t>2.1. Основными целями конкурса являются:</w:t>
      </w:r>
    </w:p>
    <w:p w14:paraId="72259804" w14:textId="77777777" w:rsidR="00BE1F07" w:rsidRP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F11411">
        <w:rPr>
          <w:sz w:val="28"/>
          <w:szCs w:val="28"/>
          <w:lang w:eastAsia="ru-RU"/>
        </w:rPr>
        <w:t xml:space="preserve">1) </w:t>
      </w:r>
      <w:r w:rsidRPr="00BE1F07">
        <w:rPr>
          <w:sz w:val="28"/>
          <w:szCs w:val="28"/>
          <w:lang w:eastAsia="ru-RU"/>
        </w:rPr>
        <w:t xml:space="preserve">популяризация произведений </w:t>
      </w:r>
      <w:r w:rsidR="00434641">
        <w:rPr>
          <w:sz w:val="28"/>
          <w:szCs w:val="28"/>
          <w:lang w:eastAsia="ru-RU"/>
        </w:rPr>
        <w:t>народной</w:t>
      </w:r>
      <w:r w:rsidRPr="00BE1F07">
        <w:rPr>
          <w:sz w:val="28"/>
          <w:szCs w:val="28"/>
          <w:lang w:eastAsia="ru-RU"/>
        </w:rPr>
        <w:t> </w:t>
      </w:r>
      <w:hyperlink r:id="rId6" w:tooltip="Художественная литература" w:history="1">
        <w:r w:rsidRPr="00BE1F07">
          <w:rPr>
            <w:sz w:val="28"/>
            <w:szCs w:val="28"/>
            <w:bdr w:val="none" w:sz="0" w:space="0" w:color="auto" w:frame="1"/>
            <w:lang w:eastAsia="ru-RU"/>
          </w:rPr>
          <w:t>художественной литературы</w:t>
        </w:r>
      </w:hyperlink>
      <w:r w:rsidRPr="00BE1F07">
        <w:rPr>
          <w:color w:val="000000"/>
          <w:sz w:val="28"/>
          <w:szCs w:val="28"/>
          <w:lang w:eastAsia="ru-RU"/>
        </w:rPr>
        <w:t>.</w:t>
      </w:r>
    </w:p>
    <w:p w14:paraId="2745D3D5" w14:textId="77777777" w:rsidR="00BE1F07" w:rsidRP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2) </w:t>
      </w:r>
      <w:r w:rsidRPr="00BE1F07">
        <w:rPr>
          <w:color w:val="000000"/>
          <w:sz w:val="28"/>
          <w:szCs w:val="28"/>
          <w:lang w:eastAsia="ru-RU"/>
        </w:rPr>
        <w:t>сохранение и развитие традиций художественного чтения;</w:t>
      </w:r>
    </w:p>
    <w:p w14:paraId="3CDC47F4" w14:textId="77777777" w:rsid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3) </w:t>
      </w:r>
      <w:r w:rsidR="003D338E">
        <w:rPr>
          <w:color w:val="000000"/>
          <w:sz w:val="28"/>
          <w:szCs w:val="28"/>
          <w:lang w:eastAsia="ru-RU"/>
        </w:rPr>
        <w:t>популяризация</w:t>
      </w:r>
      <w:r w:rsidRPr="00BE1F07">
        <w:rPr>
          <w:color w:val="000000"/>
          <w:sz w:val="28"/>
          <w:szCs w:val="28"/>
          <w:lang w:eastAsia="ru-RU"/>
        </w:rPr>
        <w:t xml:space="preserve"> чтения</w:t>
      </w:r>
    </w:p>
    <w:p w14:paraId="69C1309B" w14:textId="77777777" w:rsidR="00F11411" w:rsidRPr="00BE1F07" w:rsidRDefault="00F11411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3372A9C3" w14:textId="77777777" w:rsidR="00BE1F07" w:rsidRP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2.2</w:t>
      </w:r>
      <w:r w:rsidRPr="00BE1F07">
        <w:rPr>
          <w:color w:val="000000"/>
          <w:sz w:val="28"/>
          <w:szCs w:val="28"/>
          <w:lang w:eastAsia="ru-RU"/>
        </w:rPr>
        <w:t>. Основными задачами конкурса являются:</w:t>
      </w:r>
    </w:p>
    <w:p w14:paraId="50E7768E" w14:textId="77777777" w:rsidR="00BE1F07" w:rsidRP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1) </w:t>
      </w:r>
      <w:r w:rsidRPr="00BE1F07">
        <w:rPr>
          <w:color w:val="000000"/>
          <w:sz w:val="28"/>
          <w:szCs w:val="28"/>
          <w:lang w:eastAsia="ru-RU"/>
        </w:rPr>
        <w:t xml:space="preserve">стимулирование интереса к чтению произведений </w:t>
      </w:r>
      <w:r w:rsidR="00434641">
        <w:rPr>
          <w:color w:val="000000"/>
          <w:sz w:val="28"/>
          <w:szCs w:val="28"/>
          <w:lang w:eastAsia="ru-RU"/>
        </w:rPr>
        <w:t>народной</w:t>
      </w:r>
      <w:r w:rsidRPr="00BE1F07">
        <w:rPr>
          <w:color w:val="000000"/>
          <w:sz w:val="28"/>
          <w:szCs w:val="28"/>
          <w:lang w:eastAsia="ru-RU"/>
        </w:rPr>
        <w:t xml:space="preserve"> художественной литературы;</w:t>
      </w:r>
    </w:p>
    <w:p w14:paraId="5ABC01D2" w14:textId="77777777" w:rsidR="00BE1F07" w:rsidRP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2) </w:t>
      </w:r>
      <w:r w:rsidRPr="00BE1F07">
        <w:rPr>
          <w:color w:val="000000"/>
          <w:sz w:val="28"/>
          <w:szCs w:val="28"/>
          <w:lang w:eastAsia="ru-RU"/>
        </w:rPr>
        <w:t>содействие формированию эстетических вкусов населения;</w:t>
      </w:r>
    </w:p>
    <w:p w14:paraId="799EC621" w14:textId="77777777" w:rsid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3) </w:t>
      </w:r>
      <w:r w:rsidRPr="00BE1F07">
        <w:rPr>
          <w:color w:val="000000"/>
          <w:sz w:val="28"/>
          <w:szCs w:val="28"/>
          <w:lang w:eastAsia="ru-RU"/>
        </w:rPr>
        <w:t>раскрытие творческих способностей участников конкурса, их самовыражение.</w:t>
      </w:r>
    </w:p>
    <w:p w14:paraId="5B23CEF5" w14:textId="77777777" w:rsidR="00F11411" w:rsidRPr="00BE1F07" w:rsidRDefault="00F11411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07C7674C" w14:textId="6DEFD50E" w:rsidR="00434641" w:rsidRDefault="00CE251E" w:rsidP="00434641">
      <w:pPr>
        <w:pStyle w:val="a6"/>
        <w:numPr>
          <w:ilvl w:val="0"/>
          <w:numId w:val="9"/>
        </w:num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Участие</w:t>
      </w:r>
      <w:r w:rsidR="00BE1F07" w:rsidRPr="0043464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порядок проведения </w:t>
      </w:r>
      <w:proofErr w:type="spellStart"/>
      <w:r w:rsidR="00BE1F07" w:rsidRPr="0043464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online</w:t>
      </w:r>
      <w:proofErr w:type="spellEnd"/>
      <w:r w:rsidR="00BE1F07" w:rsidRPr="0043464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-конкурса </w:t>
      </w:r>
    </w:p>
    <w:p w14:paraId="07D27D5E" w14:textId="77777777" w:rsidR="00BE1F07" w:rsidRPr="00434641" w:rsidRDefault="00BE1F07" w:rsidP="00434641">
      <w:pPr>
        <w:pStyle w:val="a6"/>
        <w:shd w:val="clear" w:color="auto" w:fill="FFFFFF"/>
        <w:ind w:left="108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3464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3D338E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Туган тел</w:t>
      </w:r>
      <w:r w:rsidRPr="0043464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14:paraId="31203FD0" w14:textId="77777777" w:rsidR="00F11411" w:rsidRPr="00F11411" w:rsidRDefault="00F11411" w:rsidP="00F11411">
      <w:pPr>
        <w:pStyle w:val="a6"/>
        <w:shd w:val="clear" w:color="auto" w:fill="FFFFFF"/>
        <w:ind w:left="1080"/>
        <w:textAlignment w:val="baseline"/>
        <w:rPr>
          <w:color w:val="000000"/>
          <w:sz w:val="28"/>
          <w:szCs w:val="28"/>
          <w:lang w:eastAsia="ru-RU"/>
        </w:rPr>
      </w:pPr>
    </w:p>
    <w:p w14:paraId="3D3CDF09" w14:textId="79663FCD" w:rsidR="00BE1F07" w:rsidRP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BE1F07">
        <w:rPr>
          <w:color w:val="000000"/>
          <w:sz w:val="28"/>
          <w:szCs w:val="28"/>
          <w:lang w:eastAsia="ru-RU"/>
        </w:rPr>
        <w:t>3.1. К участию в конкурсе приглашаются</w:t>
      </w:r>
      <w:r>
        <w:rPr>
          <w:color w:val="000000"/>
          <w:sz w:val="28"/>
          <w:szCs w:val="28"/>
          <w:lang w:eastAsia="ru-RU"/>
        </w:rPr>
        <w:t xml:space="preserve"> </w:t>
      </w:r>
      <w:r w:rsidR="00CE251E">
        <w:rPr>
          <w:color w:val="000000"/>
          <w:sz w:val="28"/>
          <w:szCs w:val="28"/>
          <w:lang w:eastAsia="ru-RU"/>
        </w:rPr>
        <w:t>дети и молодежь в возрасте от 14</w:t>
      </w:r>
      <w:r>
        <w:rPr>
          <w:color w:val="000000"/>
          <w:sz w:val="28"/>
          <w:szCs w:val="28"/>
          <w:lang w:eastAsia="ru-RU"/>
        </w:rPr>
        <w:t xml:space="preserve"> до 35</w:t>
      </w:r>
      <w:r w:rsidRPr="00BE1F07">
        <w:rPr>
          <w:color w:val="000000"/>
          <w:sz w:val="28"/>
          <w:szCs w:val="28"/>
          <w:lang w:eastAsia="ru-RU"/>
        </w:rPr>
        <w:t xml:space="preserve"> лет, проживающие на территории </w:t>
      </w:r>
      <w:r w:rsidR="000542F9">
        <w:rPr>
          <w:color w:val="000000"/>
          <w:sz w:val="28"/>
          <w:szCs w:val="28"/>
          <w:lang w:eastAsia="ru-RU"/>
        </w:rPr>
        <w:t>г. Елабуга и Елабужского Муниципального района.</w:t>
      </w:r>
    </w:p>
    <w:p w14:paraId="63453941" w14:textId="431250FA" w:rsidR="00BE1F07" w:rsidRP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</w:t>
      </w:r>
      <w:r w:rsidRPr="00BE1F07">
        <w:rPr>
          <w:color w:val="000000"/>
          <w:sz w:val="28"/>
          <w:szCs w:val="28"/>
          <w:lang w:eastAsia="ru-RU"/>
        </w:rPr>
        <w:t>.2. Ко</w:t>
      </w:r>
      <w:r w:rsidR="007E4589">
        <w:rPr>
          <w:color w:val="000000"/>
          <w:sz w:val="28"/>
          <w:szCs w:val="28"/>
          <w:lang w:eastAsia="ru-RU"/>
        </w:rPr>
        <w:t xml:space="preserve">нкурс проходит в </w:t>
      </w:r>
      <w:r w:rsidR="00CE251E">
        <w:rPr>
          <w:color w:val="000000"/>
          <w:sz w:val="28"/>
          <w:szCs w:val="28"/>
          <w:lang w:eastAsia="ru-RU"/>
        </w:rPr>
        <w:t>два</w:t>
      </w:r>
      <w:r>
        <w:rPr>
          <w:color w:val="000000"/>
          <w:sz w:val="28"/>
          <w:szCs w:val="28"/>
          <w:lang w:eastAsia="ru-RU"/>
        </w:rPr>
        <w:t xml:space="preserve"> этапа</w:t>
      </w:r>
      <w:r w:rsidRPr="00BE1F07">
        <w:rPr>
          <w:color w:val="000000"/>
          <w:sz w:val="28"/>
          <w:szCs w:val="28"/>
          <w:lang w:eastAsia="ru-RU"/>
        </w:rPr>
        <w:t>:</w:t>
      </w:r>
    </w:p>
    <w:p w14:paraId="71B25C69" w14:textId="197F0118" w:rsidR="003D338E" w:rsidRPr="003D338E" w:rsidRDefault="003D338E" w:rsidP="003D338E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3D338E">
        <w:rPr>
          <w:color w:val="000000"/>
          <w:sz w:val="28"/>
          <w:szCs w:val="28"/>
          <w:lang w:eastAsia="ru-RU"/>
        </w:rPr>
        <w:t xml:space="preserve">1) 1 </w:t>
      </w:r>
      <w:r w:rsidR="00842AB2">
        <w:rPr>
          <w:color w:val="000000"/>
          <w:sz w:val="28"/>
          <w:szCs w:val="28"/>
          <w:lang w:val="en-US" w:eastAsia="ru-RU"/>
        </w:rPr>
        <w:t>online</w:t>
      </w:r>
      <w:r w:rsidR="00842AB2" w:rsidRPr="00842AB2">
        <w:rPr>
          <w:color w:val="000000"/>
          <w:sz w:val="28"/>
          <w:szCs w:val="28"/>
          <w:lang w:eastAsia="ru-RU"/>
        </w:rPr>
        <w:t xml:space="preserve"> - </w:t>
      </w:r>
      <w:r w:rsidRPr="003D338E">
        <w:rPr>
          <w:color w:val="000000"/>
          <w:sz w:val="28"/>
          <w:szCs w:val="28"/>
          <w:lang w:eastAsia="ru-RU"/>
        </w:rPr>
        <w:t xml:space="preserve">этап: </w:t>
      </w:r>
      <w:bookmarkStart w:id="2" w:name="_Hlk130212974"/>
      <w:r w:rsidRPr="003D338E">
        <w:rPr>
          <w:color w:val="000000"/>
          <w:sz w:val="28"/>
          <w:szCs w:val="28"/>
          <w:lang w:eastAsia="ru-RU"/>
        </w:rPr>
        <w:t>с</w:t>
      </w:r>
      <w:r w:rsidR="00C22768">
        <w:rPr>
          <w:color w:val="000000"/>
          <w:sz w:val="28"/>
          <w:szCs w:val="28"/>
          <w:lang w:eastAsia="ru-RU"/>
        </w:rPr>
        <w:t>о</w:t>
      </w:r>
      <w:r w:rsidRPr="003D338E">
        <w:rPr>
          <w:color w:val="000000"/>
          <w:sz w:val="28"/>
          <w:szCs w:val="28"/>
          <w:lang w:eastAsia="ru-RU"/>
        </w:rPr>
        <w:t xml:space="preserve"> </w:t>
      </w:r>
      <w:r w:rsidR="00C22768">
        <w:rPr>
          <w:color w:val="000000"/>
          <w:sz w:val="28"/>
          <w:szCs w:val="28"/>
          <w:lang w:eastAsia="ru-RU"/>
        </w:rPr>
        <w:t>2</w:t>
      </w:r>
      <w:r w:rsidRPr="003D338E">
        <w:rPr>
          <w:color w:val="000000"/>
          <w:sz w:val="28"/>
          <w:szCs w:val="28"/>
          <w:lang w:eastAsia="ru-RU"/>
        </w:rPr>
        <w:t xml:space="preserve"> по </w:t>
      </w:r>
      <w:r w:rsidR="00C22768">
        <w:rPr>
          <w:color w:val="000000"/>
          <w:sz w:val="28"/>
          <w:szCs w:val="28"/>
          <w:lang w:eastAsia="ru-RU"/>
        </w:rPr>
        <w:t>10</w:t>
      </w:r>
      <w:r w:rsidRPr="003D338E">
        <w:rPr>
          <w:color w:val="000000"/>
          <w:sz w:val="28"/>
          <w:szCs w:val="28"/>
          <w:lang w:eastAsia="ru-RU"/>
        </w:rPr>
        <w:t xml:space="preserve"> </w:t>
      </w:r>
      <w:r w:rsidR="00C22768">
        <w:rPr>
          <w:color w:val="000000"/>
          <w:sz w:val="28"/>
          <w:szCs w:val="28"/>
          <w:lang w:eastAsia="ru-RU"/>
        </w:rPr>
        <w:t>февраля</w:t>
      </w:r>
      <w:r w:rsidRPr="003D338E">
        <w:rPr>
          <w:color w:val="000000"/>
          <w:sz w:val="28"/>
          <w:szCs w:val="28"/>
          <w:lang w:eastAsia="ru-RU"/>
        </w:rPr>
        <w:t xml:space="preserve"> 202</w:t>
      </w:r>
      <w:r w:rsidR="00C22768">
        <w:rPr>
          <w:color w:val="000000"/>
          <w:sz w:val="28"/>
          <w:szCs w:val="28"/>
          <w:lang w:eastAsia="ru-RU"/>
        </w:rPr>
        <w:t xml:space="preserve">6 </w:t>
      </w:r>
      <w:r w:rsidRPr="003D338E">
        <w:rPr>
          <w:color w:val="000000"/>
          <w:sz w:val="28"/>
          <w:szCs w:val="28"/>
          <w:lang w:eastAsia="ru-RU"/>
        </w:rPr>
        <w:t xml:space="preserve">года до </w:t>
      </w:r>
      <w:r w:rsidR="00C22768">
        <w:rPr>
          <w:color w:val="000000"/>
          <w:sz w:val="28"/>
          <w:szCs w:val="28"/>
          <w:lang w:eastAsia="ru-RU"/>
        </w:rPr>
        <w:t>17</w:t>
      </w:r>
      <w:r w:rsidRPr="003D338E">
        <w:rPr>
          <w:color w:val="000000"/>
          <w:sz w:val="28"/>
          <w:szCs w:val="28"/>
          <w:lang w:eastAsia="ru-RU"/>
        </w:rPr>
        <w:t>.00 по Московскому времени – прием творческих видеороликов</w:t>
      </w:r>
      <w:r w:rsidR="00CE251E">
        <w:rPr>
          <w:color w:val="000000"/>
          <w:sz w:val="28"/>
          <w:szCs w:val="28"/>
          <w:lang w:eastAsia="ru-RU"/>
        </w:rPr>
        <w:t xml:space="preserve"> на электронный адрес </w:t>
      </w:r>
      <w:proofErr w:type="spellStart"/>
      <w:r w:rsidR="00CE251E">
        <w:rPr>
          <w:color w:val="000000"/>
          <w:sz w:val="28"/>
          <w:szCs w:val="28"/>
          <w:lang w:val="en-US" w:eastAsia="ru-RU"/>
        </w:rPr>
        <w:t>kdm</w:t>
      </w:r>
      <w:proofErr w:type="spellEnd"/>
      <w:r w:rsidR="00CE251E" w:rsidRPr="00CE251E">
        <w:rPr>
          <w:color w:val="000000"/>
          <w:sz w:val="28"/>
          <w:szCs w:val="28"/>
          <w:lang w:eastAsia="ru-RU"/>
        </w:rPr>
        <w:t>34723@</w:t>
      </w:r>
      <w:r w:rsidR="00CE251E">
        <w:rPr>
          <w:color w:val="000000"/>
          <w:sz w:val="28"/>
          <w:szCs w:val="28"/>
          <w:lang w:val="en-US" w:eastAsia="ru-RU"/>
        </w:rPr>
        <w:t>mail</w:t>
      </w:r>
      <w:r w:rsidR="00CE251E" w:rsidRPr="00CE251E">
        <w:rPr>
          <w:color w:val="000000"/>
          <w:sz w:val="28"/>
          <w:szCs w:val="28"/>
          <w:lang w:eastAsia="ru-RU"/>
        </w:rPr>
        <w:t>.</w:t>
      </w:r>
      <w:proofErr w:type="spellStart"/>
      <w:r w:rsidR="00CE251E">
        <w:rPr>
          <w:color w:val="000000"/>
          <w:sz w:val="28"/>
          <w:szCs w:val="28"/>
          <w:lang w:val="en-US" w:eastAsia="ru-RU"/>
        </w:rPr>
        <w:t>ru</w:t>
      </w:r>
      <w:proofErr w:type="spellEnd"/>
      <w:r w:rsidRPr="003D338E">
        <w:rPr>
          <w:color w:val="000000"/>
          <w:sz w:val="28"/>
          <w:szCs w:val="28"/>
          <w:lang w:eastAsia="ru-RU"/>
        </w:rPr>
        <w:t>;</w:t>
      </w:r>
    </w:p>
    <w:p w14:paraId="62901444" w14:textId="05483A51" w:rsidR="003D338E" w:rsidRPr="003D338E" w:rsidRDefault="003D338E" w:rsidP="003D338E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3D338E">
        <w:rPr>
          <w:color w:val="000000"/>
          <w:sz w:val="28"/>
          <w:szCs w:val="28"/>
          <w:lang w:eastAsia="ru-RU"/>
        </w:rPr>
        <w:t xml:space="preserve">2) 2 </w:t>
      </w:r>
      <w:r w:rsidR="00053264" w:rsidRPr="00053264">
        <w:rPr>
          <w:color w:val="000000"/>
          <w:sz w:val="28"/>
          <w:szCs w:val="28"/>
          <w:lang w:val="en-US" w:eastAsia="ru-RU"/>
        </w:rPr>
        <w:t>online</w:t>
      </w:r>
      <w:r w:rsidR="00C22768">
        <w:rPr>
          <w:color w:val="000000"/>
          <w:sz w:val="28"/>
          <w:szCs w:val="28"/>
          <w:lang w:eastAsia="ru-RU"/>
        </w:rPr>
        <w:t xml:space="preserve"> </w:t>
      </w:r>
      <w:r w:rsidR="00053264" w:rsidRPr="00053264">
        <w:rPr>
          <w:color w:val="000000"/>
          <w:sz w:val="28"/>
          <w:szCs w:val="28"/>
          <w:lang w:eastAsia="ru-RU"/>
        </w:rPr>
        <w:t>-</w:t>
      </w:r>
      <w:r w:rsidR="00C22768">
        <w:rPr>
          <w:color w:val="000000"/>
          <w:sz w:val="28"/>
          <w:szCs w:val="28"/>
          <w:lang w:eastAsia="ru-RU"/>
        </w:rPr>
        <w:t xml:space="preserve"> </w:t>
      </w:r>
      <w:r w:rsidRPr="003D338E">
        <w:rPr>
          <w:color w:val="000000"/>
          <w:sz w:val="28"/>
          <w:szCs w:val="28"/>
          <w:lang w:eastAsia="ru-RU"/>
        </w:rPr>
        <w:t xml:space="preserve">этап: с </w:t>
      </w:r>
      <w:r w:rsidR="00C22768">
        <w:rPr>
          <w:color w:val="000000"/>
          <w:sz w:val="28"/>
          <w:szCs w:val="28"/>
          <w:lang w:eastAsia="ru-RU"/>
        </w:rPr>
        <w:t>11</w:t>
      </w:r>
      <w:r w:rsidRPr="003D338E">
        <w:rPr>
          <w:color w:val="000000"/>
          <w:sz w:val="28"/>
          <w:szCs w:val="28"/>
          <w:lang w:eastAsia="ru-RU"/>
        </w:rPr>
        <w:t xml:space="preserve"> по </w:t>
      </w:r>
      <w:r w:rsidR="00C22768">
        <w:rPr>
          <w:color w:val="000000"/>
          <w:sz w:val="28"/>
          <w:szCs w:val="28"/>
          <w:lang w:eastAsia="ru-RU"/>
        </w:rPr>
        <w:t>1</w:t>
      </w:r>
      <w:r w:rsidR="00FB5E09">
        <w:rPr>
          <w:color w:val="000000"/>
          <w:sz w:val="28"/>
          <w:szCs w:val="28"/>
          <w:lang w:eastAsia="ru-RU"/>
        </w:rPr>
        <w:t>4</w:t>
      </w:r>
      <w:r w:rsidRPr="003D338E">
        <w:rPr>
          <w:color w:val="000000"/>
          <w:sz w:val="28"/>
          <w:szCs w:val="28"/>
          <w:lang w:eastAsia="ru-RU"/>
        </w:rPr>
        <w:t xml:space="preserve"> </w:t>
      </w:r>
      <w:r w:rsidR="00C22768">
        <w:rPr>
          <w:color w:val="000000"/>
          <w:sz w:val="28"/>
          <w:szCs w:val="28"/>
          <w:lang w:eastAsia="ru-RU"/>
        </w:rPr>
        <w:t>февраля</w:t>
      </w:r>
      <w:r w:rsidRPr="003D338E">
        <w:rPr>
          <w:color w:val="000000"/>
          <w:sz w:val="28"/>
          <w:szCs w:val="28"/>
          <w:lang w:eastAsia="ru-RU"/>
        </w:rPr>
        <w:t xml:space="preserve"> 202</w:t>
      </w:r>
      <w:r w:rsidR="00C22768">
        <w:rPr>
          <w:color w:val="000000"/>
          <w:sz w:val="28"/>
          <w:szCs w:val="28"/>
          <w:lang w:eastAsia="ru-RU"/>
        </w:rPr>
        <w:t>6</w:t>
      </w:r>
      <w:r w:rsidRPr="003D338E">
        <w:rPr>
          <w:color w:val="000000"/>
          <w:sz w:val="28"/>
          <w:szCs w:val="28"/>
          <w:lang w:eastAsia="ru-RU"/>
        </w:rPr>
        <w:t xml:space="preserve"> года до </w:t>
      </w:r>
      <w:r w:rsidR="00C22768">
        <w:rPr>
          <w:color w:val="000000"/>
          <w:sz w:val="28"/>
          <w:szCs w:val="28"/>
          <w:lang w:eastAsia="ru-RU"/>
        </w:rPr>
        <w:t>17</w:t>
      </w:r>
      <w:r w:rsidRPr="003D338E">
        <w:rPr>
          <w:color w:val="000000"/>
          <w:sz w:val="28"/>
          <w:szCs w:val="28"/>
          <w:lang w:eastAsia="ru-RU"/>
        </w:rPr>
        <w:t xml:space="preserve">.00 по Московскому времени – </w:t>
      </w:r>
      <w:r w:rsidR="00FC1CAF">
        <w:rPr>
          <w:color w:val="000000"/>
          <w:sz w:val="28"/>
          <w:szCs w:val="28"/>
          <w:lang w:eastAsia="ru-RU"/>
        </w:rPr>
        <w:t>выбор победителя оргкомитетом «Молодёжного центра «Барс» ЕМР</w:t>
      </w:r>
    </w:p>
    <w:p w14:paraId="4C6652BD" w14:textId="1FD4E685" w:rsidR="003D338E" w:rsidRPr="00CE251E" w:rsidRDefault="003D338E" w:rsidP="003D338E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3) 3</w:t>
      </w:r>
      <w:r w:rsidRPr="003D338E">
        <w:rPr>
          <w:color w:val="000000"/>
          <w:sz w:val="28"/>
          <w:szCs w:val="28"/>
          <w:lang w:eastAsia="ru-RU"/>
        </w:rPr>
        <w:t xml:space="preserve"> </w:t>
      </w:r>
      <w:r w:rsidR="00053264">
        <w:rPr>
          <w:color w:val="000000"/>
          <w:sz w:val="28"/>
          <w:szCs w:val="28"/>
          <w:lang w:val="en-US" w:eastAsia="ru-RU"/>
        </w:rPr>
        <w:t>o</w:t>
      </w:r>
      <w:r w:rsidR="00CE251E">
        <w:rPr>
          <w:color w:val="000000"/>
          <w:sz w:val="28"/>
          <w:szCs w:val="28"/>
          <w:lang w:val="en-US" w:eastAsia="ru-RU"/>
        </w:rPr>
        <w:t>n</w:t>
      </w:r>
      <w:r w:rsidR="00053264">
        <w:rPr>
          <w:color w:val="000000"/>
          <w:sz w:val="28"/>
          <w:szCs w:val="28"/>
          <w:lang w:val="en-US" w:eastAsia="ru-RU"/>
        </w:rPr>
        <w:t>line</w:t>
      </w:r>
      <w:r w:rsidR="00015AEE">
        <w:rPr>
          <w:color w:val="000000"/>
          <w:sz w:val="28"/>
          <w:szCs w:val="28"/>
          <w:lang w:eastAsia="ru-RU"/>
        </w:rPr>
        <w:t xml:space="preserve"> </w:t>
      </w:r>
      <w:r w:rsidR="00053264" w:rsidRPr="00053264">
        <w:rPr>
          <w:color w:val="000000"/>
          <w:sz w:val="28"/>
          <w:szCs w:val="28"/>
          <w:lang w:eastAsia="ru-RU"/>
        </w:rPr>
        <w:t xml:space="preserve">- </w:t>
      </w:r>
      <w:r w:rsidRPr="003D338E">
        <w:rPr>
          <w:color w:val="000000"/>
          <w:sz w:val="28"/>
          <w:szCs w:val="28"/>
          <w:lang w:eastAsia="ru-RU"/>
        </w:rPr>
        <w:t>этап: торжес</w:t>
      </w:r>
      <w:r>
        <w:rPr>
          <w:color w:val="000000"/>
          <w:sz w:val="28"/>
          <w:szCs w:val="28"/>
          <w:lang w:eastAsia="ru-RU"/>
        </w:rPr>
        <w:t>твенное награждение победи</w:t>
      </w:r>
      <w:r w:rsidR="00B05C3F">
        <w:rPr>
          <w:color w:val="000000"/>
          <w:sz w:val="28"/>
          <w:szCs w:val="28"/>
          <w:lang w:eastAsia="ru-RU"/>
        </w:rPr>
        <w:t xml:space="preserve">телей </w:t>
      </w:r>
      <w:bookmarkStart w:id="3" w:name="_Hlk219986401"/>
      <w:r w:rsidR="00C22768">
        <w:rPr>
          <w:color w:val="000000"/>
          <w:sz w:val="28"/>
          <w:szCs w:val="28"/>
          <w:lang w:eastAsia="ru-RU"/>
        </w:rPr>
        <w:t>16</w:t>
      </w:r>
      <w:r w:rsidR="00B05C3F">
        <w:rPr>
          <w:color w:val="000000"/>
          <w:sz w:val="28"/>
          <w:szCs w:val="28"/>
          <w:lang w:eastAsia="ru-RU"/>
        </w:rPr>
        <w:t xml:space="preserve"> </w:t>
      </w:r>
      <w:r w:rsidR="00C22768">
        <w:rPr>
          <w:color w:val="000000"/>
          <w:sz w:val="28"/>
          <w:szCs w:val="28"/>
          <w:lang w:eastAsia="ru-RU"/>
        </w:rPr>
        <w:t>февраля</w:t>
      </w:r>
      <w:r w:rsidR="00B05C3F">
        <w:rPr>
          <w:color w:val="000000"/>
          <w:sz w:val="28"/>
          <w:szCs w:val="28"/>
          <w:lang w:eastAsia="ru-RU"/>
        </w:rPr>
        <w:t xml:space="preserve"> 202</w:t>
      </w:r>
      <w:r w:rsidR="00C22768">
        <w:rPr>
          <w:color w:val="000000"/>
          <w:sz w:val="28"/>
          <w:szCs w:val="28"/>
          <w:lang w:eastAsia="ru-RU"/>
        </w:rPr>
        <w:t>6</w:t>
      </w:r>
      <w:r w:rsidR="00B05C3F">
        <w:rPr>
          <w:color w:val="000000"/>
          <w:sz w:val="28"/>
          <w:szCs w:val="28"/>
          <w:lang w:eastAsia="ru-RU"/>
        </w:rPr>
        <w:t xml:space="preserve"> года в </w:t>
      </w:r>
      <w:r w:rsidR="00B70F6F">
        <w:rPr>
          <w:color w:val="000000"/>
          <w:sz w:val="28"/>
          <w:szCs w:val="28"/>
          <w:lang w:eastAsia="ru-RU"/>
        </w:rPr>
        <w:t xml:space="preserve">16.00 </w:t>
      </w:r>
      <w:bookmarkEnd w:id="3"/>
      <w:r w:rsidR="00B70F6F" w:rsidRPr="00B70F6F">
        <w:rPr>
          <w:color w:val="000000"/>
          <w:sz w:val="28"/>
          <w:szCs w:val="28"/>
          <w:lang w:eastAsia="ru-RU"/>
        </w:rPr>
        <w:t>в</w:t>
      </w:r>
      <w:r w:rsidR="00CE251E">
        <w:rPr>
          <w:color w:val="000000"/>
          <w:sz w:val="28"/>
          <w:szCs w:val="28"/>
          <w:lang w:eastAsia="ru-RU"/>
        </w:rPr>
        <w:t xml:space="preserve"> молодежном центре «Барс».</w:t>
      </w:r>
    </w:p>
    <w:bookmarkEnd w:id="2"/>
    <w:p w14:paraId="3D996273" w14:textId="75014918" w:rsidR="000E0211" w:rsidRDefault="007248E0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BE1F07" w:rsidRPr="00BE1F07">
        <w:rPr>
          <w:color w:val="000000"/>
          <w:sz w:val="28"/>
          <w:szCs w:val="28"/>
          <w:lang w:eastAsia="ru-RU"/>
        </w:rPr>
        <w:t xml:space="preserve">3. </w:t>
      </w:r>
      <w:r w:rsidR="00ED02BD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>ворческие работы участников (видеоролики)</w:t>
      </w:r>
      <w:r w:rsidR="00BE1F07" w:rsidRPr="00BE1F07">
        <w:rPr>
          <w:color w:val="000000"/>
          <w:sz w:val="28"/>
          <w:szCs w:val="28"/>
          <w:lang w:eastAsia="ru-RU"/>
        </w:rPr>
        <w:t xml:space="preserve"> отправляются на электронную п</w:t>
      </w:r>
      <w:r w:rsidR="00010A5F">
        <w:rPr>
          <w:color w:val="000000"/>
          <w:sz w:val="28"/>
          <w:szCs w:val="28"/>
          <w:lang w:eastAsia="ru-RU"/>
        </w:rPr>
        <w:t>очту организаторов</w:t>
      </w:r>
      <w:r>
        <w:rPr>
          <w:color w:val="000000"/>
          <w:sz w:val="28"/>
          <w:szCs w:val="28"/>
          <w:lang w:eastAsia="ru-RU"/>
        </w:rPr>
        <w:t xml:space="preserve"> конкурса </w:t>
      </w:r>
      <w:proofErr w:type="spellStart"/>
      <w:r>
        <w:rPr>
          <w:color w:val="000000"/>
          <w:sz w:val="28"/>
          <w:szCs w:val="28"/>
          <w:lang w:val="en-US" w:eastAsia="ru-RU"/>
        </w:rPr>
        <w:t>kd</w:t>
      </w:r>
      <w:r w:rsidR="00B70F6F">
        <w:rPr>
          <w:color w:val="000000"/>
          <w:sz w:val="28"/>
          <w:szCs w:val="28"/>
          <w:lang w:val="en-US" w:eastAsia="ru-RU"/>
        </w:rPr>
        <w:t>m</w:t>
      </w:r>
      <w:proofErr w:type="spellEnd"/>
      <w:r w:rsidRPr="007248E0">
        <w:rPr>
          <w:color w:val="000000"/>
          <w:sz w:val="28"/>
          <w:szCs w:val="28"/>
          <w:lang w:eastAsia="ru-RU"/>
        </w:rPr>
        <w:t>34723</w:t>
      </w:r>
      <w:r>
        <w:rPr>
          <w:color w:val="000000"/>
          <w:sz w:val="28"/>
          <w:szCs w:val="28"/>
          <w:lang w:eastAsia="ru-RU"/>
        </w:rPr>
        <w:t>@mail.</w:t>
      </w:r>
      <w:r w:rsidR="00BE1F07" w:rsidRPr="00BE1F07">
        <w:rPr>
          <w:color w:val="000000"/>
          <w:sz w:val="28"/>
          <w:szCs w:val="28"/>
          <w:lang w:eastAsia="ru-RU"/>
        </w:rPr>
        <w:t>ru</w:t>
      </w:r>
    </w:p>
    <w:p w14:paraId="7C9A9AD5" w14:textId="4E2F7A16" w:rsidR="00220F8E" w:rsidRPr="00015AEE" w:rsidRDefault="00F11411" w:rsidP="00BE1F07">
      <w:pPr>
        <w:pStyle w:val="a6"/>
        <w:numPr>
          <w:ilvl w:val="1"/>
          <w:numId w:val="9"/>
        </w:numPr>
        <w:shd w:val="clear" w:color="auto" w:fill="FFFFFF"/>
        <w:ind w:left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20F8E">
        <w:rPr>
          <w:color w:val="000000"/>
          <w:sz w:val="28"/>
          <w:szCs w:val="28"/>
          <w:lang w:eastAsia="ru-RU"/>
        </w:rPr>
        <w:t xml:space="preserve">Лучшей творческой работой конкурса будет считаться тот видеоролик, который </w:t>
      </w:r>
      <w:r w:rsidR="00992D1D">
        <w:rPr>
          <w:color w:val="000000"/>
          <w:sz w:val="28"/>
          <w:szCs w:val="28"/>
          <w:lang w:eastAsia="ru-RU"/>
        </w:rPr>
        <w:t>выберет оргкомитет.</w:t>
      </w:r>
      <w:r w:rsidRPr="00220F8E">
        <w:rPr>
          <w:color w:val="000000"/>
          <w:sz w:val="28"/>
          <w:szCs w:val="28"/>
          <w:lang w:eastAsia="ru-RU"/>
        </w:rPr>
        <w:t xml:space="preserve"> </w:t>
      </w:r>
      <w:hyperlink r:id="rId7" w:history="1">
        <w:r w:rsidR="001001A4" w:rsidRPr="00A73D58">
          <w:rPr>
            <w:rStyle w:val="a7"/>
            <w:sz w:val="28"/>
            <w:szCs w:val="28"/>
            <w:lang w:eastAsia="ru-RU"/>
          </w:rPr>
          <w:t>https://vk.com/barselabuga</w:t>
        </w:r>
      </w:hyperlink>
      <w:r w:rsidR="001001A4">
        <w:rPr>
          <w:color w:val="000000"/>
          <w:sz w:val="28"/>
          <w:szCs w:val="28"/>
          <w:lang w:eastAsia="ru-RU"/>
        </w:rPr>
        <w:t xml:space="preserve"> </w:t>
      </w:r>
    </w:p>
    <w:p w14:paraId="4E02F12B" w14:textId="2E7940A2" w:rsidR="00AE5617" w:rsidRDefault="00010A5F" w:rsidP="009B39F1">
      <w:pPr>
        <w:pStyle w:val="a6"/>
        <w:numPr>
          <w:ilvl w:val="1"/>
          <w:numId w:val="9"/>
        </w:numPr>
        <w:shd w:val="clear" w:color="auto" w:fill="FFFFFF"/>
        <w:ind w:left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CE251E">
        <w:rPr>
          <w:color w:val="000000"/>
          <w:sz w:val="28"/>
          <w:szCs w:val="28"/>
          <w:lang w:eastAsia="ru-RU"/>
        </w:rPr>
        <w:t>П</w:t>
      </w:r>
      <w:r w:rsidR="004E1417" w:rsidRPr="00CE251E">
        <w:rPr>
          <w:color w:val="000000"/>
          <w:sz w:val="28"/>
          <w:szCs w:val="28"/>
          <w:lang w:eastAsia="ru-RU"/>
        </w:rPr>
        <w:t xml:space="preserve">обедители мероприятия </w:t>
      </w:r>
      <w:r w:rsidR="00D332DC" w:rsidRPr="00CE251E">
        <w:rPr>
          <w:color w:val="000000"/>
          <w:sz w:val="28"/>
          <w:szCs w:val="28"/>
          <w:lang w:eastAsia="ru-RU"/>
        </w:rPr>
        <w:t>будут награжден</w:t>
      </w:r>
      <w:r w:rsidR="004E1417" w:rsidRPr="00CE251E">
        <w:rPr>
          <w:color w:val="000000"/>
          <w:sz w:val="28"/>
          <w:szCs w:val="28"/>
          <w:lang w:eastAsia="ru-RU"/>
        </w:rPr>
        <w:t>ы дипломами и памятными призами</w:t>
      </w:r>
      <w:r w:rsidR="008F74F1" w:rsidRPr="00CE251E">
        <w:rPr>
          <w:color w:val="000000"/>
          <w:sz w:val="28"/>
          <w:szCs w:val="28"/>
          <w:lang w:eastAsia="ru-RU"/>
        </w:rPr>
        <w:t>, все участн</w:t>
      </w:r>
      <w:r w:rsidR="00CE251E">
        <w:rPr>
          <w:color w:val="000000"/>
          <w:sz w:val="28"/>
          <w:szCs w:val="28"/>
          <w:lang w:eastAsia="ru-RU"/>
        </w:rPr>
        <w:t>ики получат дипломы за участие.</w:t>
      </w:r>
    </w:p>
    <w:p w14:paraId="7CB155AC" w14:textId="77777777" w:rsidR="00CE251E" w:rsidRPr="00CE251E" w:rsidRDefault="00CE251E" w:rsidP="00CE251E">
      <w:pPr>
        <w:pStyle w:val="a6"/>
        <w:rPr>
          <w:color w:val="000000"/>
          <w:sz w:val="28"/>
          <w:szCs w:val="28"/>
          <w:lang w:eastAsia="ru-RU"/>
        </w:rPr>
      </w:pPr>
    </w:p>
    <w:p w14:paraId="1CACDBCE" w14:textId="77777777" w:rsidR="00CE251E" w:rsidRPr="00CE251E" w:rsidRDefault="00CE251E" w:rsidP="00CE251E">
      <w:pPr>
        <w:pStyle w:val="a6"/>
        <w:shd w:val="clear" w:color="auto" w:fill="FFFFFF"/>
        <w:ind w:left="709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61EAEB31" w14:textId="77777777" w:rsidR="00BE1F07" w:rsidRPr="006A5238" w:rsidRDefault="006A5238" w:rsidP="006A5238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  <w:lang w:eastAsia="ru-RU"/>
        </w:rPr>
      </w:pPr>
      <w:r w:rsidRPr="006A5238">
        <w:rPr>
          <w:b/>
          <w:color w:val="000000"/>
          <w:sz w:val="28"/>
          <w:szCs w:val="28"/>
          <w:lang w:val="en-US" w:eastAsia="ru-RU"/>
        </w:rPr>
        <w:t>IV</w:t>
      </w:r>
      <w:r w:rsidRPr="006A5238">
        <w:rPr>
          <w:b/>
          <w:color w:val="000000"/>
          <w:sz w:val="28"/>
          <w:szCs w:val="28"/>
          <w:lang w:eastAsia="ru-RU"/>
        </w:rPr>
        <w:t>.</w:t>
      </w:r>
      <w:r w:rsidR="00BE1F07" w:rsidRPr="00BE1F07">
        <w:rPr>
          <w:b/>
          <w:color w:val="000000"/>
          <w:sz w:val="28"/>
          <w:szCs w:val="28"/>
          <w:lang w:eastAsia="ru-RU"/>
        </w:rPr>
        <w:t>Требования, предъявляемые ор</w:t>
      </w:r>
      <w:r w:rsidRPr="006A5238">
        <w:rPr>
          <w:b/>
          <w:color w:val="000000"/>
          <w:sz w:val="28"/>
          <w:szCs w:val="28"/>
          <w:lang w:eastAsia="ru-RU"/>
        </w:rPr>
        <w:t>ганизатором к творческой работе</w:t>
      </w:r>
    </w:p>
    <w:p w14:paraId="0C4D9836" w14:textId="77777777" w:rsidR="006A5238" w:rsidRPr="00BE1F07" w:rsidRDefault="006A5238" w:rsidP="006A5238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eastAsia="ru-RU"/>
        </w:rPr>
      </w:pPr>
    </w:p>
    <w:p w14:paraId="17D50831" w14:textId="77777777" w:rsidR="00BE1F07" w:rsidRP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BE1F07">
        <w:rPr>
          <w:color w:val="000000"/>
          <w:sz w:val="28"/>
          <w:szCs w:val="28"/>
          <w:lang w:eastAsia="ru-RU"/>
        </w:rPr>
        <w:t>4.1. Творческая работа должна содержать видеоролик, где участник читает наизусть стихотворение или отрывок из прозаического произведения;</w:t>
      </w:r>
    </w:p>
    <w:p w14:paraId="62A7F898" w14:textId="3764D80A" w:rsidR="00BE1F07" w:rsidRP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BE1F07">
        <w:rPr>
          <w:color w:val="000000"/>
          <w:sz w:val="28"/>
          <w:szCs w:val="28"/>
          <w:lang w:eastAsia="ru-RU"/>
        </w:rPr>
        <w:t>4.2. На конкурс принимаются стихотворения или отрывок из прозаического произведения на </w:t>
      </w:r>
      <w:hyperlink r:id="rId8" w:tooltip="Русский язык" w:history="1">
        <w:r w:rsidR="006A5238" w:rsidRPr="006A5238">
          <w:rPr>
            <w:b/>
            <w:sz w:val="28"/>
            <w:szCs w:val="28"/>
            <w:bdr w:val="none" w:sz="0" w:space="0" w:color="auto" w:frame="1"/>
            <w:lang w:eastAsia="ru-RU"/>
          </w:rPr>
          <w:t>любом родном</w:t>
        </w:r>
        <w:r w:rsidRPr="00BE1F07">
          <w:rPr>
            <w:b/>
            <w:sz w:val="28"/>
            <w:szCs w:val="28"/>
            <w:bdr w:val="none" w:sz="0" w:space="0" w:color="auto" w:frame="1"/>
            <w:lang w:eastAsia="ru-RU"/>
          </w:rPr>
          <w:t xml:space="preserve"> языке</w:t>
        </w:r>
      </w:hyperlink>
      <w:r w:rsidRPr="00BE1F07">
        <w:rPr>
          <w:color w:val="000000"/>
          <w:sz w:val="28"/>
          <w:szCs w:val="28"/>
          <w:lang w:eastAsia="ru-RU"/>
        </w:rPr>
        <w:t xml:space="preserve"> любых авторов, объемом не менее 12 (двенадцати) строк. </w:t>
      </w:r>
      <w:r w:rsidR="000542F9">
        <w:rPr>
          <w:color w:val="000000"/>
          <w:sz w:val="28"/>
          <w:szCs w:val="28"/>
          <w:lang w:eastAsia="ru-RU"/>
        </w:rPr>
        <w:t>Длительность</w:t>
      </w:r>
      <w:r w:rsidR="006A5238">
        <w:rPr>
          <w:color w:val="000000"/>
          <w:sz w:val="28"/>
          <w:szCs w:val="28"/>
          <w:lang w:eastAsia="ru-RU"/>
        </w:rPr>
        <w:t xml:space="preserve"> </w:t>
      </w:r>
      <w:r w:rsidR="000542F9">
        <w:rPr>
          <w:color w:val="000000"/>
          <w:sz w:val="28"/>
          <w:szCs w:val="28"/>
          <w:lang w:eastAsia="ru-RU"/>
        </w:rPr>
        <w:t xml:space="preserve">видеоролика </w:t>
      </w:r>
      <w:r w:rsidR="006A5238">
        <w:rPr>
          <w:color w:val="000000"/>
          <w:sz w:val="28"/>
          <w:szCs w:val="28"/>
          <w:lang w:eastAsia="ru-RU"/>
        </w:rPr>
        <w:t xml:space="preserve">не более </w:t>
      </w:r>
      <w:r w:rsidR="00220F8E">
        <w:rPr>
          <w:color w:val="000000"/>
          <w:sz w:val="28"/>
          <w:szCs w:val="28"/>
          <w:lang w:eastAsia="ru-RU"/>
        </w:rPr>
        <w:t>3</w:t>
      </w:r>
      <w:r w:rsidR="006A5238">
        <w:rPr>
          <w:color w:val="000000"/>
          <w:sz w:val="28"/>
          <w:szCs w:val="28"/>
          <w:lang w:eastAsia="ru-RU"/>
        </w:rPr>
        <w:t xml:space="preserve"> (</w:t>
      </w:r>
      <w:r w:rsidR="00220F8E">
        <w:rPr>
          <w:color w:val="000000"/>
          <w:sz w:val="28"/>
          <w:szCs w:val="28"/>
          <w:lang w:eastAsia="ru-RU"/>
        </w:rPr>
        <w:t>трех</w:t>
      </w:r>
      <w:r w:rsidRPr="00BE1F07">
        <w:rPr>
          <w:color w:val="000000"/>
          <w:sz w:val="28"/>
          <w:szCs w:val="28"/>
          <w:lang w:eastAsia="ru-RU"/>
        </w:rPr>
        <w:t>) минут;</w:t>
      </w:r>
      <w:r w:rsidR="000542F9">
        <w:rPr>
          <w:color w:val="000000"/>
          <w:sz w:val="28"/>
          <w:szCs w:val="28"/>
          <w:lang w:eastAsia="ru-RU"/>
        </w:rPr>
        <w:t xml:space="preserve"> </w:t>
      </w:r>
    </w:p>
    <w:p w14:paraId="60F8D348" w14:textId="77777777" w:rsidR="00BE1F07" w:rsidRP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BE1F07">
        <w:rPr>
          <w:color w:val="000000"/>
          <w:sz w:val="28"/>
          <w:szCs w:val="28"/>
          <w:lang w:eastAsia="ru-RU"/>
        </w:rPr>
        <w:t>4.3. Не принимаются работы с отсутствием изображения и/или звука, а также с перевернутым изображением и другими характеристиками, влияющими на восприятие конкурсной работы;</w:t>
      </w:r>
    </w:p>
    <w:p w14:paraId="44CE58DB" w14:textId="77777777" w:rsidR="00BE1F07" w:rsidRP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BE1F07">
        <w:rPr>
          <w:color w:val="000000"/>
          <w:sz w:val="28"/>
          <w:szCs w:val="28"/>
          <w:lang w:eastAsia="ru-RU"/>
        </w:rPr>
        <w:t>4.4. Видеоролик записывается участником конкурса или его представителем самостоятельно. Допускается видеомонтаж и художественная обработка видеоролика, а также использование декораций и костюмов;</w:t>
      </w:r>
    </w:p>
    <w:p w14:paraId="3B33B262" w14:textId="77777777" w:rsidR="00BE1F07" w:rsidRPr="00FF21B4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BE1F07">
        <w:rPr>
          <w:color w:val="000000"/>
          <w:sz w:val="28"/>
          <w:szCs w:val="28"/>
          <w:lang w:eastAsia="ru-RU"/>
        </w:rPr>
        <w:t>4.5. В видеоролике обязательно должно быть видно лицо участника;</w:t>
      </w:r>
      <w:r w:rsidR="003D338E">
        <w:rPr>
          <w:color w:val="000000"/>
          <w:sz w:val="28"/>
          <w:szCs w:val="28"/>
          <w:lang w:eastAsia="ru-RU"/>
        </w:rPr>
        <w:t xml:space="preserve"> Видеоролик должен быть снят горизонтально; </w:t>
      </w:r>
      <w:r w:rsidR="00FF21B4">
        <w:rPr>
          <w:color w:val="000000"/>
          <w:sz w:val="28"/>
          <w:szCs w:val="28"/>
          <w:lang w:eastAsia="ru-RU"/>
        </w:rPr>
        <w:t xml:space="preserve">формат видео </w:t>
      </w:r>
      <w:r w:rsidR="00FF21B4">
        <w:rPr>
          <w:color w:val="000000"/>
          <w:sz w:val="28"/>
          <w:szCs w:val="28"/>
          <w:lang w:val="en-US" w:eastAsia="ru-RU"/>
        </w:rPr>
        <w:t>HD</w:t>
      </w:r>
      <w:r w:rsidR="00FF21B4" w:rsidRPr="00FF21B4">
        <w:rPr>
          <w:color w:val="000000"/>
          <w:sz w:val="28"/>
          <w:szCs w:val="28"/>
          <w:lang w:eastAsia="ru-RU"/>
        </w:rPr>
        <w:t xml:space="preserve"> 720</w:t>
      </w:r>
      <w:r w:rsidR="00FF21B4">
        <w:rPr>
          <w:color w:val="000000"/>
          <w:sz w:val="28"/>
          <w:szCs w:val="28"/>
          <w:lang w:val="en-US" w:eastAsia="ru-RU"/>
        </w:rPr>
        <w:t>p</w:t>
      </w:r>
      <w:r w:rsidR="00FF21B4" w:rsidRPr="00FF21B4">
        <w:rPr>
          <w:color w:val="000000"/>
          <w:sz w:val="28"/>
          <w:szCs w:val="28"/>
          <w:lang w:eastAsia="ru-RU"/>
        </w:rPr>
        <w:t>.</w:t>
      </w:r>
    </w:p>
    <w:p w14:paraId="494F37DC" w14:textId="77777777" w:rsidR="00BE1F07" w:rsidRPr="00BE1F07" w:rsidRDefault="00BE1F07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BE1F07">
        <w:rPr>
          <w:color w:val="000000"/>
          <w:sz w:val="28"/>
          <w:szCs w:val="28"/>
          <w:lang w:eastAsia="ru-RU"/>
        </w:rPr>
        <w:t xml:space="preserve">4.6. В начале видеоролика законный представитель участника или непосредственно участник должен </w:t>
      </w:r>
      <w:r w:rsidR="006A5238">
        <w:rPr>
          <w:color w:val="000000"/>
          <w:sz w:val="28"/>
          <w:szCs w:val="28"/>
          <w:lang w:eastAsia="ru-RU"/>
        </w:rPr>
        <w:t xml:space="preserve">произнести </w:t>
      </w:r>
      <w:r w:rsidRPr="00BE1F07">
        <w:rPr>
          <w:color w:val="000000"/>
          <w:sz w:val="28"/>
          <w:szCs w:val="28"/>
          <w:lang w:eastAsia="ru-RU"/>
        </w:rPr>
        <w:t xml:space="preserve">название стихотворения </w:t>
      </w:r>
      <w:r w:rsidR="003D338E">
        <w:rPr>
          <w:color w:val="000000"/>
          <w:sz w:val="28"/>
          <w:szCs w:val="28"/>
          <w:lang w:eastAsia="ru-RU"/>
        </w:rPr>
        <w:t>с указанием автора.</w:t>
      </w:r>
    </w:p>
    <w:p w14:paraId="7F1EE017" w14:textId="5E87B4BF" w:rsidR="00FF21B4" w:rsidRDefault="000542F9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4.7</w:t>
      </w:r>
      <w:r w:rsidR="00BE1F07" w:rsidRPr="00BE1F07">
        <w:rPr>
          <w:color w:val="000000"/>
          <w:sz w:val="28"/>
          <w:szCs w:val="28"/>
          <w:lang w:eastAsia="ru-RU"/>
        </w:rPr>
        <w:t xml:space="preserve">. Творческую работу </w:t>
      </w:r>
      <w:r>
        <w:rPr>
          <w:color w:val="000000"/>
          <w:sz w:val="28"/>
          <w:szCs w:val="28"/>
          <w:lang w:eastAsia="ru-RU"/>
        </w:rPr>
        <w:t xml:space="preserve">(видеоролик) </w:t>
      </w:r>
      <w:r w:rsidR="00BE1F07" w:rsidRPr="00BE1F07">
        <w:rPr>
          <w:color w:val="000000"/>
          <w:sz w:val="28"/>
          <w:szCs w:val="28"/>
          <w:lang w:eastAsia="ru-RU"/>
        </w:rPr>
        <w:t xml:space="preserve">необходимо </w:t>
      </w:r>
      <w:r w:rsidR="00791179">
        <w:rPr>
          <w:color w:val="000000"/>
          <w:sz w:val="28"/>
          <w:szCs w:val="28"/>
          <w:lang w:eastAsia="ru-RU"/>
        </w:rPr>
        <w:t xml:space="preserve">предоставить в срок </w:t>
      </w:r>
      <w:r w:rsidR="00CE251E">
        <w:rPr>
          <w:color w:val="000000"/>
          <w:sz w:val="28"/>
          <w:szCs w:val="28"/>
          <w:lang w:eastAsia="ru-RU"/>
        </w:rPr>
        <w:t>до 1</w:t>
      </w:r>
      <w:r w:rsidR="00015AEE">
        <w:rPr>
          <w:color w:val="000000"/>
          <w:sz w:val="28"/>
          <w:szCs w:val="28"/>
          <w:lang w:eastAsia="ru-RU"/>
        </w:rPr>
        <w:t>0</w:t>
      </w:r>
      <w:r w:rsidR="00CE251E">
        <w:rPr>
          <w:color w:val="000000"/>
          <w:sz w:val="28"/>
          <w:szCs w:val="28"/>
          <w:lang w:eastAsia="ru-RU"/>
        </w:rPr>
        <w:t xml:space="preserve"> </w:t>
      </w:r>
      <w:r w:rsidR="00015AEE">
        <w:rPr>
          <w:color w:val="000000"/>
          <w:sz w:val="28"/>
          <w:szCs w:val="28"/>
          <w:lang w:eastAsia="ru-RU"/>
        </w:rPr>
        <w:t xml:space="preserve">февраля </w:t>
      </w:r>
      <w:r w:rsidR="00CE251E">
        <w:rPr>
          <w:color w:val="000000"/>
          <w:sz w:val="28"/>
          <w:szCs w:val="28"/>
          <w:lang w:eastAsia="ru-RU"/>
        </w:rPr>
        <w:t>202</w:t>
      </w:r>
      <w:r w:rsidR="00015AEE">
        <w:rPr>
          <w:color w:val="000000"/>
          <w:sz w:val="28"/>
          <w:szCs w:val="28"/>
          <w:lang w:eastAsia="ru-RU"/>
        </w:rPr>
        <w:t>6</w:t>
      </w:r>
      <w:r w:rsidR="00220F8E">
        <w:rPr>
          <w:color w:val="000000"/>
          <w:sz w:val="28"/>
          <w:szCs w:val="28"/>
          <w:lang w:eastAsia="ru-RU"/>
        </w:rPr>
        <w:t xml:space="preserve"> года</w:t>
      </w:r>
      <w:r>
        <w:rPr>
          <w:color w:val="000000"/>
          <w:sz w:val="28"/>
          <w:szCs w:val="28"/>
          <w:lang w:eastAsia="ru-RU"/>
        </w:rPr>
        <w:t xml:space="preserve"> </w:t>
      </w:r>
      <w:r w:rsidR="00791179">
        <w:rPr>
          <w:color w:val="000000"/>
          <w:sz w:val="28"/>
          <w:szCs w:val="28"/>
          <w:lang w:eastAsia="ru-RU"/>
        </w:rPr>
        <w:t xml:space="preserve">до </w:t>
      </w:r>
      <w:r w:rsidR="00015AEE">
        <w:rPr>
          <w:color w:val="000000"/>
          <w:sz w:val="28"/>
          <w:szCs w:val="28"/>
          <w:lang w:eastAsia="ru-RU"/>
        </w:rPr>
        <w:t>17</w:t>
      </w:r>
      <w:r w:rsidR="00791179">
        <w:rPr>
          <w:color w:val="000000"/>
          <w:sz w:val="28"/>
          <w:szCs w:val="28"/>
          <w:lang w:eastAsia="ru-RU"/>
        </w:rPr>
        <w:t xml:space="preserve">.00 </w:t>
      </w:r>
      <w:r>
        <w:rPr>
          <w:color w:val="000000"/>
          <w:sz w:val="28"/>
          <w:szCs w:val="28"/>
          <w:lang w:eastAsia="ru-RU"/>
        </w:rPr>
        <w:t xml:space="preserve">на электронный адрес МБУ «Молодежный центр «Барс» </w:t>
      </w:r>
      <w:hyperlink r:id="rId9" w:history="1">
        <w:r w:rsidR="00FF21B4" w:rsidRPr="00E7018B">
          <w:rPr>
            <w:rStyle w:val="a7"/>
            <w:sz w:val="28"/>
            <w:szCs w:val="28"/>
            <w:lang w:val="en-US" w:eastAsia="ru-RU"/>
          </w:rPr>
          <w:t>kdm</w:t>
        </w:r>
        <w:r w:rsidR="00FF21B4" w:rsidRPr="00E7018B">
          <w:rPr>
            <w:rStyle w:val="a7"/>
            <w:sz w:val="28"/>
            <w:szCs w:val="28"/>
            <w:lang w:eastAsia="ru-RU"/>
          </w:rPr>
          <w:t>34723@</w:t>
        </w:r>
        <w:r w:rsidR="00FF21B4" w:rsidRPr="00E7018B">
          <w:rPr>
            <w:rStyle w:val="a7"/>
            <w:sz w:val="28"/>
            <w:szCs w:val="28"/>
            <w:lang w:val="en-US" w:eastAsia="ru-RU"/>
          </w:rPr>
          <w:t>mail</w:t>
        </w:r>
        <w:r w:rsidR="00FF21B4" w:rsidRPr="00E7018B">
          <w:rPr>
            <w:rStyle w:val="a7"/>
            <w:sz w:val="28"/>
            <w:szCs w:val="28"/>
            <w:lang w:eastAsia="ru-RU"/>
          </w:rPr>
          <w:t>.</w:t>
        </w:r>
        <w:proofErr w:type="spellStart"/>
        <w:r w:rsidR="00FF21B4" w:rsidRPr="00E7018B">
          <w:rPr>
            <w:rStyle w:val="a7"/>
            <w:sz w:val="28"/>
            <w:szCs w:val="28"/>
            <w:lang w:val="en-US" w:eastAsia="ru-RU"/>
          </w:rPr>
          <w:t>ru</w:t>
        </w:r>
        <w:proofErr w:type="spellEnd"/>
      </w:hyperlink>
      <w:r w:rsidR="00FF21B4">
        <w:rPr>
          <w:color w:val="000000"/>
          <w:sz w:val="28"/>
          <w:szCs w:val="28"/>
          <w:lang w:eastAsia="ru-RU"/>
        </w:rPr>
        <w:t>, с указанием фамилии, имени</w:t>
      </w:r>
      <w:r w:rsidR="00B15DCA">
        <w:rPr>
          <w:color w:val="000000"/>
          <w:sz w:val="28"/>
          <w:szCs w:val="28"/>
          <w:lang w:eastAsia="ru-RU"/>
        </w:rPr>
        <w:t>, отчества, возраста участника и наименования образовательного учреждения в котором он учится.</w:t>
      </w:r>
    </w:p>
    <w:p w14:paraId="5E87C525" w14:textId="77777777" w:rsidR="00BE1F07" w:rsidRDefault="000542F9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4.8. В течение 3</w:t>
      </w:r>
      <w:r w:rsidR="00BE1F07" w:rsidRPr="00BE1F07">
        <w:rPr>
          <w:color w:val="000000"/>
          <w:sz w:val="28"/>
          <w:szCs w:val="28"/>
          <w:lang w:eastAsia="ru-RU"/>
        </w:rPr>
        <w:t xml:space="preserve"> суток с момента поступления заявки о размещении творческой работы, организатор оценивает творческую раб</w:t>
      </w:r>
      <w:r>
        <w:rPr>
          <w:color w:val="000000"/>
          <w:sz w:val="28"/>
          <w:szCs w:val="28"/>
          <w:lang w:eastAsia="ru-RU"/>
        </w:rPr>
        <w:t>оту на соответствие требованиям</w:t>
      </w:r>
      <w:r w:rsidR="00BE1F07" w:rsidRPr="00BE1F07">
        <w:rPr>
          <w:color w:val="000000"/>
          <w:sz w:val="28"/>
          <w:szCs w:val="28"/>
          <w:lang w:eastAsia="ru-RU"/>
        </w:rPr>
        <w:t>. После проверки творческая работа не может быть заменена на другую работу. Творческие работы, не отвечающие требованиям организатора конкурса, будут удалены. Организатор оставляет за собой право не разъяснять причины такого удаления.</w:t>
      </w:r>
    </w:p>
    <w:p w14:paraId="345BD8AC" w14:textId="77777777" w:rsidR="00220F8E" w:rsidRPr="00BE1F07" w:rsidRDefault="00220F8E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1D6167BA" w14:textId="77777777" w:rsidR="00BE1F07" w:rsidRPr="000542F9" w:rsidRDefault="00BE1F07" w:rsidP="000542F9">
      <w:pPr>
        <w:pStyle w:val="a6"/>
        <w:numPr>
          <w:ilvl w:val="0"/>
          <w:numId w:val="8"/>
        </w:num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42F9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Сроки проведения конкурса</w:t>
      </w:r>
    </w:p>
    <w:p w14:paraId="3CD4FC19" w14:textId="77777777" w:rsidR="000542F9" w:rsidRPr="000542F9" w:rsidRDefault="000542F9" w:rsidP="000542F9">
      <w:pPr>
        <w:pStyle w:val="a6"/>
        <w:shd w:val="clear" w:color="auto" w:fill="FFFFFF"/>
        <w:ind w:left="1080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56DFEE25" w14:textId="683D36A9" w:rsidR="00220F8E" w:rsidRPr="00220F8E" w:rsidRDefault="00015AEE" w:rsidP="00220F8E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  <w:r w:rsidRPr="003D338E">
        <w:rPr>
          <w:color w:val="000000"/>
          <w:sz w:val="28"/>
          <w:szCs w:val="28"/>
          <w:lang w:eastAsia="ru-RU"/>
        </w:rPr>
        <w:t xml:space="preserve"> по </w:t>
      </w:r>
      <w:r>
        <w:rPr>
          <w:color w:val="000000"/>
          <w:sz w:val="28"/>
          <w:szCs w:val="28"/>
          <w:lang w:eastAsia="ru-RU"/>
        </w:rPr>
        <w:t>10</w:t>
      </w:r>
      <w:r w:rsidRPr="003D33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февраля</w:t>
      </w:r>
      <w:r w:rsidRPr="003D338E">
        <w:rPr>
          <w:color w:val="000000"/>
          <w:sz w:val="28"/>
          <w:szCs w:val="28"/>
          <w:lang w:eastAsia="ru-RU"/>
        </w:rPr>
        <w:t xml:space="preserve"> 202</w:t>
      </w:r>
      <w:r>
        <w:rPr>
          <w:color w:val="000000"/>
          <w:sz w:val="28"/>
          <w:szCs w:val="28"/>
          <w:lang w:eastAsia="ru-RU"/>
        </w:rPr>
        <w:t xml:space="preserve">6 </w:t>
      </w:r>
      <w:r w:rsidRPr="003D338E">
        <w:rPr>
          <w:color w:val="000000"/>
          <w:sz w:val="28"/>
          <w:szCs w:val="28"/>
          <w:lang w:eastAsia="ru-RU"/>
        </w:rPr>
        <w:t xml:space="preserve">года до </w:t>
      </w:r>
      <w:r>
        <w:rPr>
          <w:color w:val="000000"/>
          <w:sz w:val="28"/>
          <w:szCs w:val="28"/>
          <w:lang w:eastAsia="ru-RU"/>
        </w:rPr>
        <w:t>17</w:t>
      </w:r>
      <w:r w:rsidRPr="003D338E">
        <w:rPr>
          <w:color w:val="000000"/>
          <w:sz w:val="28"/>
          <w:szCs w:val="28"/>
          <w:lang w:eastAsia="ru-RU"/>
        </w:rPr>
        <w:t xml:space="preserve">.00 </w:t>
      </w:r>
      <w:r w:rsidR="00220F8E" w:rsidRPr="00220F8E">
        <w:rPr>
          <w:color w:val="000000"/>
          <w:sz w:val="28"/>
          <w:szCs w:val="28"/>
          <w:lang w:eastAsia="ru-RU"/>
        </w:rPr>
        <w:t>по Московскому времени – прием творческих видеороликов;</w:t>
      </w:r>
    </w:p>
    <w:p w14:paraId="76E6EA49" w14:textId="0635E90A" w:rsidR="00E87FEF" w:rsidRDefault="00015AEE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16 февраля 2026 года в </w:t>
      </w:r>
      <w:r>
        <w:rPr>
          <w:color w:val="000000"/>
          <w:sz w:val="28"/>
          <w:szCs w:val="28"/>
          <w:lang w:eastAsia="ru-RU"/>
        </w:rPr>
        <w:t xml:space="preserve">16.00 </w:t>
      </w:r>
      <w:r w:rsidRPr="00220F8E">
        <w:rPr>
          <w:color w:val="000000"/>
          <w:sz w:val="28"/>
          <w:szCs w:val="28"/>
          <w:lang w:eastAsia="ru-RU"/>
        </w:rPr>
        <w:t>в</w:t>
      </w:r>
      <w:r w:rsidR="00CE251E">
        <w:rPr>
          <w:color w:val="000000"/>
          <w:sz w:val="28"/>
          <w:szCs w:val="28"/>
          <w:lang w:eastAsia="ru-RU"/>
        </w:rPr>
        <w:t xml:space="preserve"> молодежном центре «Барс» состоится</w:t>
      </w:r>
      <w:r w:rsidR="00220F8E" w:rsidRPr="00220F8E">
        <w:rPr>
          <w:color w:val="000000"/>
          <w:sz w:val="28"/>
          <w:szCs w:val="28"/>
          <w:lang w:eastAsia="ru-RU"/>
        </w:rPr>
        <w:t xml:space="preserve"> торжественное награждение победителей</w:t>
      </w:r>
      <w:r w:rsidR="00CE251E">
        <w:rPr>
          <w:color w:val="000000"/>
          <w:sz w:val="28"/>
          <w:szCs w:val="28"/>
          <w:lang w:eastAsia="ru-RU"/>
        </w:rPr>
        <w:t>.</w:t>
      </w:r>
    </w:p>
    <w:p w14:paraId="5D39D748" w14:textId="77777777" w:rsidR="00FE05DA" w:rsidRPr="00BE1F07" w:rsidRDefault="00FE05DA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13B6E730" w14:textId="77777777" w:rsidR="00BE1F07" w:rsidRPr="00E87FEF" w:rsidRDefault="00BE1F07" w:rsidP="00E87FEF">
      <w:pPr>
        <w:pStyle w:val="a6"/>
        <w:numPr>
          <w:ilvl w:val="0"/>
          <w:numId w:val="8"/>
        </w:num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87FEF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Оргкомитет конкурса</w:t>
      </w:r>
    </w:p>
    <w:p w14:paraId="6ACFC8DE" w14:textId="77777777" w:rsidR="00E87FEF" w:rsidRPr="00E87FEF" w:rsidRDefault="00E87FEF" w:rsidP="00E87FEF">
      <w:pPr>
        <w:pStyle w:val="a6"/>
        <w:shd w:val="clear" w:color="auto" w:fill="FFFFFF"/>
        <w:ind w:left="1080"/>
        <w:textAlignment w:val="baseline"/>
        <w:rPr>
          <w:color w:val="000000"/>
          <w:sz w:val="28"/>
          <w:szCs w:val="28"/>
          <w:lang w:eastAsia="ru-RU"/>
        </w:rPr>
      </w:pPr>
    </w:p>
    <w:p w14:paraId="4059E1D6" w14:textId="77777777" w:rsidR="00BE1F07" w:rsidRPr="00BE1F07" w:rsidRDefault="00E87FEF" w:rsidP="00F06B16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</w:t>
      </w:r>
      <w:r w:rsidR="00BE1F07" w:rsidRPr="00BE1F07">
        <w:rPr>
          <w:color w:val="000000"/>
          <w:sz w:val="28"/>
          <w:szCs w:val="28"/>
          <w:lang w:eastAsia="ru-RU"/>
        </w:rPr>
        <w:t>.1. Оргкомитет конкурса (далее - оргкомитет) обеспечивает п</w:t>
      </w:r>
      <w:r w:rsidR="00AE5617">
        <w:rPr>
          <w:color w:val="000000"/>
          <w:sz w:val="28"/>
          <w:szCs w:val="28"/>
          <w:lang w:eastAsia="ru-RU"/>
        </w:rPr>
        <w:t>одготовку и проведение конкурса</w:t>
      </w:r>
      <w:r w:rsidR="00BE1F07" w:rsidRPr="00BE1F07">
        <w:rPr>
          <w:color w:val="000000"/>
          <w:sz w:val="28"/>
          <w:szCs w:val="28"/>
          <w:lang w:eastAsia="ru-RU"/>
        </w:rPr>
        <w:t>.</w:t>
      </w:r>
    </w:p>
    <w:p w14:paraId="5339ABE1" w14:textId="77777777" w:rsidR="00BE1F07" w:rsidRPr="00BE1F07" w:rsidRDefault="00E87FEF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</w:t>
      </w:r>
      <w:r w:rsidR="00BE1F07" w:rsidRPr="00BE1F07">
        <w:rPr>
          <w:color w:val="000000"/>
          <w:sz w:val="28"/>
          <w:szCs w:val="28"/>
          <w:lang w:eastAsia="ru-RU"/>
        </w:rPr>
        <w:t>.2. В обязанности оргкомитета входит:</w:t>
      </w:r>
    </w:p>
    <w:p w14:paraId="6683A81C" w14:textId="45C7D826" w:rsidR="00BE1F07" w:rsidRPr="00BE1F07" w:rsidRDefault="00E87FEF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1)</w:t>
      </w:r>
      <w:r w:rsidR="00BE1F07" w:rsidRPr="00BE1F07">
        <w:rPr>
          <w:color w:val="000000"/>
          <w:sz w:val="28"/>
          <w:szCs w:val="28"/>
          <w:lang w:eastAsia="ru-RU"/>
        </w:rPr>
        <w:t xml:space="preserve"> </w:t>
      </w:r>
      <w:r w:rsidR="00F06B16">
        <w:rPr>
          <w:color w:val="000000"/>
          <w:sz w:val="28"/>
          <w:szCs w:val="28"/>
          <w:lang w:eastAsia="ru-RU"/>
        </w:rPr>
        <w:t>П</w:t>
      </w:r>
      <w:r w:rsidR="00AE5617">
        <w:rPr>
          <w:color w:val="000000"/>
          <w:sz w:val="28"/>
          <w:szCs w:val="28"/>
          <w:lang w:eastAsia="ru-RU"/>
        </w:rPr>
        <w:t>рием творческих работ</w:t>
      </w:r>
      <w:r w:rsidR="009C0C52">
        <w:rPr>
          <w:color w:val="000000"/>
          <w:sz w:val="28"/>
          <w:szCs w:val="28"/>
          <w:lang w:eastAsia="ru-RU"/>
        </w:rPr>
        <w:t xml:space="preserve"> (видеороликов)</w:t>
      </w:r>
      <w:r w:rsidR="00BE1F07" w:rsidRPr="00BE1F07">
        <w:rPr>
          <w:color w:val="000000"/>
          <w:sz w:val="28"/>
          <w:szCs w:val="28"/>
          <w:lang w:eastAsia="ru-RU"/>
        </w:rPr>
        <w:t>;</w:t>
      </w:r>
    </w:p>
    <w:p w14:paraId="63D51E0D" w14:textId="2D8B86A0" w:rsidR="00BE1F07" w:rsidRPr="00BE1F07" w:rsidRDefault="00E87FEF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2) </w:t>
      </w:r>
      <w:r w:rsidR="00F06B16">
        <w:rPr>
          <w:color w:val="000000"/>
          <w:sz w:val="28"/>
          <w:szCs w:val="28"/>
          <w:lang w:eastAsia="ru-RU"/>
        </w:rPr>
        <w:t>Р</w:t>
      </w:r>
      <w:r w:rsidR="009C0C52">
        <w:rPr>
          <w:color w:val="000000"/>
          <w:sz w:val="28"/>
          <w:szCs w:val="28"/>
          <w:lang w:eastAsia="ru-RU"/>
        </w:rPr>
        <w:t>азработка дипломов, афиш, подготовка призов для победителей</w:t>
      </w:r>
      <w:r w:rsidR="00BE1F07" w:rsidRPr="00BE1F07">
        <w:rPr>
          <w:color w:val="000000"/>
          <w:sz w:val="28"/>
          <w:szCs w:val="28"/>
          <w:lang w:eastAsia="ru-RU"/>
        </w:rPr>
        <w:t>;</w:t>
      </w:r>
    </w:p>
    <w:p w14:paraId="01EEB770" w14:textId="2B09EBA8" w:rsidR="00BE1F07" w:rsidRPr="00BE1F07" w:rsidRDefault="00F06B16" w:rsidP="00F06B16">
      <w:pPr>
        <w:shd w:val="clear" w:color="auto" w:fill="FFFFFF"/>
        <w:ind w:left="-142"/>
        <w:jc w:val="both"/>
        <w:textAlignment w:val="baseline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3)О</w:t>
      </w:r>
      <w:r w:rsidR="00BE1F07" w:rsidRPr="00BE1F07">
        <w:rPr>
          <w:color w:val="000000"/>
          <w:sz w:val="28"/>
          <w:szCs w:val="28"/>
          <w:lang w:eastAsia="ru-RU"/>
        </w:rPr>
        <w:t xml:space="preserve">свещение подготовки и итогов мероприятия </w:t>
      </w:r>
      <w:r w:rsidR="00BE1F07" w:rsidRPr="00BE1F07">
        <w:rPr>
          <w:sz w:val="28"/>
          <w:szCs w:val="28"/>
          <w:lang w:eastAsia="ru-RU"/>
        </w:rPr>
        <w:t>в </w:t>
      </w:r>
      <w:hyperlink r:id="rId10" w:tooltip="Средства массовой информации" w:history="1">
        <w:r w:rsidR="00BE1F07" w:rsidRPr="00BE1F07">
          <w:rPr>
            <w:sz w:val="28"/>
            <w:szCs w:val="28"/>
            <w:bdr w:val="none" w:sz="0" w:space="0" w:color="auto" w:frame="1"/>
            <w:lang w:eastAsia="ru-RU"/>
          </w:rPr>
          <w:t>средствах массовой информации</w:t>
        </w:r>
      </w:hyperlink>
      <w:r w:rsidR="00BE1F07" w:rsidRPr="00BE1F07">
        <w:rPr>
          <w:sz w:val="28"/>
          <w:szCs w:val="28"/>
          <w:lang w:eastAsia="ru-RU"/>
        </w:rPr>
        <w:t>.</w:t>
      </w:r>
    </w:p>
    <w:p w14:paraId="3DFFE794" w14:textId="77777777" w:rsidR="00E87FEF" w:rsidRPr="00BE1F07" w:rsidRDefault="00E87FEF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162B78AD" w14:textId="7135C196" w:rsidR="00BE1F07" w:rsidRPr="00434641" w:rsidRDefault="00BE1F07" w:rsidP="00220F8E">
      <w:pPr>
        <w:pStyle w:val="a6"/>
        <w:numPr>
          <w:ilvl w:val="0"/>
          <w:numId w:val="8"/>
        </w:num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3464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Награждение победителей</w:t>
      </w:r>
    </w:p>
    <w:p w14:paraId="1CC15027" w14:textId="77777777" w:rsidR="00434641" w:rsidRPr="00434641" w:rsidRDefault="00434641" w:rsidP="00434641">
      <w:pPr>
        <w:pStyle w:val="a6"/>
        <w:shd w:val="clear" w:color="auto" w:fill="FFFFFF"/>
        <w:ind w:left="1080"/>
        <w:textAlignment w:val="baseline"/>
        <w:rPr>
          <w:color w:val="000000"/>
          <w:sz w:val="28"/>
          <w:szCs w:val="28"/>
          <w:lang w:eastAsia="ru-RU"/>
        </w:rPr>
      </w:pPr>
    </w:p>
    <w:p w14:paraId="3F2CB0B3" w14:textId="546CB865" w:rsidR="00BE1F07" w:rsidRPr="00BE1F07" w:rsidRDefault="00220F8E" w:rsidP="00F06B16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="00BE1F07" w:rsidRPr="00BE1F07">
        <w:rPr>
          <w:color w:val="000000"/>
          <w:sz w:val="28"/>
          <w:szCs w:val="28"/>
          <w:lang w:eastAsia="ru-RU"/>
        </w:rPr>
        <w:t>.</w:t>
      </w:r>
      <w:r w:rsidR="00F06B16" w:rsidRPr="00BE1F07">
        <w:rPr>
          <w:color w:val="000000"/>
          <w:sz w:val="28"/>
          <w:szCs w:val="28"/>
          <w:lang w:eastAsia="ru-RU"/>
        </w:rPr>
        <w:t>1. Победителями</w:t>
      </w:r>
      <w:r w:rsidR="00BE1F07" w:rsidRPr="00BE1F07">
        <w:rPr>
          <w:color w:val="000000"/>
          <w:sz w:val="28"/>
          <w:szCs w:val="28"/>
          <w:lang w:eastAsia="ru-RU"/>
        </w:rPr>
        <w:t xml:space="preserve"> конкурса считаются три конкурсанта</w:t>
      </w:r>
      <w:r w:rsidR="00992D1D">
        <w:rPr>
          <w:color w:val="000000"/>
          <w:sz w:val="28"/>
          <w:szCs w:val="28"/>
          <w:lang w:eastAsia="ru-RU"/>
        </w:rPr>
        <w:t xml:space="preserve">, выбранные оргкомитетом. </w:t>
      </w:r>
    </w:p>
    <w:p w14:paraId="30839646" w14:textId="68F6670D" w:rsidR="00BE1F07" w:rsidRPr="00BE1F07" w:rsidRDefault="00A27B66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="00BE1F07" w:rsidRPr="00BE1F07">
        <w:rPr>
          <w:color w:val="000000"/>
          <w:sz w:val="28"/>
          <w:szCs w:val="28"/>
          <w:lang w:eastAsia="ru-RU"/>
        </w:rPr>
        <w:t>.2. Конкурсанты, занявшие по итогам конкурса I, II и III места, награждаются дипломами</w:t>
      </w:r>
      <w:r w:rsidR="00BD287F">
        <w:rPr>
          <w:color w:val="000000"/>
          <w:sz w:val="28"/>
          <w:szCs w:val="28"/>
          <w:lang w:eastAsia="ru-RU"/>
        </w:rPr>
        <w:t xml:space="preserve"> и подарками</w:t>
      </w:r>
      <w:r w:rsidR="00BE1F07" w:rsidRPr="00BE1F07">
        <w:rPr>
          <w:color w:val="000000"/>
          <w:sz w:val="28"/>
          <w:szCs w:val="28"/>
          <w:lang w:eastAsia="ru-RU"/>
        </w:rPr>
        <w:t>, остальные участники - дипломами участников.</w:t>
      </w:r>
      <w:r w:rsidR="00434641">
        <w:rPr>
          <w:color w:val="000000"/>
          <w:sz w:val="28"/>
          <w:szCs w:val="28"/>
          <w:lang w:eastAsia="ru-RU"/>
        </w:rPr>
        <w:t xml:space="preserve"> </w:t>
      </w:r>
    </w:p>
    <w:p w14:paraId="0F6836CE" w14:textId="45872600" w:rsidR="00BE1F07" w:rsidRDefault="00A27B66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7.3. </w:t>
      </w:r>
      <w:r w:rsidR="00BE1F07" w:rsidRPr="00BE1F07">
        <w:rPr>
          <w:color w:val="000000"/>
          <w:sz w:val="28"/>
          <w:szCs w:val="28"/>
          <w:lang w:eastAsia="ru-RU"/>
        </w:rPr>
        <w:t>Информация о прохождении конкурса и его итогах освещается в средствах массовой информации, в том числе на информационных сайтах организаторов конкурса.</w:t>
      </w:r>
    </w:p>
    <w:p w14:paraId="2C0B2A18" w14:textId="77777777" w:rsidR="00434641" w:rsidRPr="00BE1F07" w:rsidRDefault="00434641" w:rsidP="00BE1F07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435AA978" w14:textId="77777777" w:rsidR="003A3375" w:rsidRPr="00BE1F07" w:rsidRDefault="003A3375" w:rsidP="006A5238">
      <w:pPr>
        <w:jc w:val="both"/>
        <w:rPr>
          <w:sz w:val="28"/>
          <w:szCs w:val="28"/>
        </w:rPr>
      </w:pPr>
    </w:p>
    <w:sectPr w:rsidR="003A3375" w:rsidRPr="00BE1F07" w:rsidSect="00BD30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77498"/>
    <w:multiLevelType w:val="multilevel"/>
    <w:tmpl w:val="B726B73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76A11C1"/>
    <w:multiLevelType w:val="hybridMultilevel"/>
    <w:tmpl w:val="A26A6112"/>
    <w:lvl w:ilvl="0" w:tplc="91C47AF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94A07"/>
    <w:multiLevelType w:val="hybridMultilevel"/>
    <w:tmpl w:val="3FBA3C2E"/>
    <w:lvl w:ilvl="0" w:tplc="B2C23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07"/>
    <w:rsid w:val="00010A5F"/>
    <w:rsid w:val="00015AEE"/>
    <w:rsid w:val="00053264"/>
    <w:rsid w:val="000542F9"/>
    <w:rsid w:val="000C1567"/>
    <w:rsid w:val="000E0211"/>
    <w:rsid w:val="001001A4"/>
    <w:rsid w:val="00125C67"/>
    <w:rsid w:val="00220F8E"/>
    <w:rsid w:val="00266FF1"/>
    <w:rsid w:val="002F474A"/>
    <w:rsid w:val="003915DF"/>
    <w:rsid w:val="003A3375"/>
    <w:rsid w:val="003B29B9"/>
    <w:rsid w:val="003D338E"/>
    <w:rsid w:val="00411148"/>
    <w:rsid w:val="00434641"/>
    <w:rsid w:val="004E1417"/>
    <w:rsid w:val="005176FE"/>
    <w:rsid w:val="005228A5"/>
    <w:rsid w:val="006A5238"/>
    <w:rsid w:val="006B2239"/>
    <w:rsid w:val="007248E0"/>
    <w:rsid w:val="00791179"/>
    <w:rsid w:val="007E4589"/>
    <w:rsid w:val="0081477D"/>
    <w:rsid w:val="00842AB2"/>
    <w:rsid w:val="008F74F1"/>
    <w:rsid w:val="00992D1D"/>
    <w:rsid w:val="009C0C52"/>
    <w:rsid w:val="00A27B66"/>
    <w:rsid w:val="00A40814"/>
    <w:rsid w:val="00AE5617"/>
    <w:rsid w:val="00AF10C6"/>
    <w:rsid w:val="00B05C3F"/>
    <w:rsid w:val="00B0631E"/>
    <w:rsid w:val="00B15DCA"/>
    <w:rsid w:val="00B70F6F"/>
    <w:rsid w:val="00BD287F"/>
    <w:rsid w:val="00BD30DC"/>
    <w:rsid w:val="00BE1F07"/>
    <w:rsid w:val="00C22768"/>
    <w:rsid w:val="00CB4DE8"/>
    <w:rsid w:val="00CE251E"/>
    <w:rsid w:val="00D02BAC"/>
    <w:rsid w:val="00D332DC"/>
    <w:rsid w:val="00E402D0"/>
    <w:rsid w:val="00E51012"/>
    <w:rsid w:val="00E83847"/>
    <w:rsid w:val="00E87FEF"/>
    <w:rsid w:val="00E90FBF"/>
    <w:rsid w:val="00E94CEF"/>
    <w:rsid w:val="00ED02BD"/>
    <w:rsid w:val="00EE5E75"/>
    <w:rsid w:val="00F06B16"/>
    <w:rsid w:val="00F11411"/>
    <w:rsid w:val="00FB5E09"/>
    <w:rsid w:val="00FC1CAF"/>
    <w:rsid w:val="00FE05DA"/>
    <w:rsid w:val="00FF21B4"/>
    <w:rsid w:val="00FF373F"/>
    <w:rsid w:val="00FF4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AC55"/>
  <w15:chartTrackingRefBased/>
  <w15:docId w15:val="{31C488DD-0C09-406A-ABDE-931BD729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CEF"/>
    <w:rPr>
      <w:lang w:eastAsia="ar-SA"/>
    </w:rPr>
  </w:style>
  <w:style w:type="paragraph" w:styleId="1">
    <w:name w:val="heading 1"/>
    <w:basedOn w:val="a"/>
    <w:next w:val="a"/>
    <w:link w:val="10"/>
    <w:qFormat/>
    <w:rsid w:val="00B0631E"/>
    <w:pPr>
      <w:keepNext/>
      <w:numPr>
        <w:numId w:val="6"/>
      </w:numPr>
      <w:outlineLvl w:val="0"/>
    </w:pPr>
    <w:rPr>
      <w:rFonts w:cs="Arial"/>
      <w:sz w:val="24"/>
    </w:rPr>
  </w:style>
  <w:style w:type="paragraph" w:styleId="2">
    <w:name w:val="heading 2"/>
    <w:basedOn w:val="a"/>
    <w:next w:val="a"/>
    <w:link w:val="20"/>
    <w:qFormat/>
    <w:locked/>
    <w:rsid w:val="00B0631E"/>
    <w:pPr>
      <w:keepNext/>
      <w:numPr>
        <w:ilvl w:val="1"/>
        <w:numId w:val="6"/>
      </w:numPr>
      <w:jc w:val="center"/>
      <w:outlineLvl w:val="1"/>
    </w:pPr>
    <w:rPr>
      <w:sz w:val="24"/>
    </w:rPr>
  </w:style>
  <w:style w:type="paragraph" w:styleId="3">
    <w:name w:val="heading 3"/>
    <w:basedOn w:val="a"/>
    <w:link w:val="30"/>
    <w:qFormat/>
    <w:rsid w:val="00B0631E"/>
    <w:pPr>
      <w:keepNext/>
      <w:numPr>
        <w:ilvl w:val="2"/>
        <w:numId w:val="6"/>
      </w:numPr>
      <w:spacing w:before="240" w:after="120"/>
      <w:outlineLvl w:val="2"/>
    </w:pPr>
    <w:rPr>
      <w:rFonts w:ascii="Arial" w:eastAsia="Lucida Sans Unicode" w:hAnsi="Arial" w:cs="Tahoma"/>
      <w:b/>
      <w:bCs/>
      <w:sz w:val="28"/>
      <w:szCs w:val="28"/>
    </w:rPr>
  </w:style>
  <w:style w:type="paragraph" w:styleId="4">
    <w:name w:val="heading 4"/>
    <w:basedOn w:val="a"/>
    <w:next w:val="a0"/>
    <w:link w:val="40"/>
    <w:qFormat/>
    <w:rsid w:val="00B0631E"/>
    <w:pPr>
      <w:keepNext/>
      <w:numPr>
        <w:ilvl w:val="3"/>
        <w:numId w:val="6"/>
      </w:numPr>
      <w:spacing w:before="240" w:after="120"/>
      <w:outlineLvl w:val="3"/>
    </w:pPr>
    <w:rPr>
      <w:rFonts w:ascii="Arial" w:eastAsia="Lucida Sans Unicode" w:hAnsi="Arial" w:cs="Tahoma"/>
      <w:b/>
      <w:bCs/>
      <w:i/>
      <w:iCs/>
      <w:sz w:val="24"/>
      <w:szCs w:val="24"/>
    </w:rPr>
  </w:style>
  <w:style w:type="paragraph" w:styleId="5">
    <w:name w:val="heading 5"/>
    <w:basedOn w:val="a"/>
    <w:next w:val="a0"/>
    <w:link w:val="50"/>
    <w:qFormat/>
    <w:locked/>
    <w:rsid w:val="00B0631E"/>
    <w:pPr>
      <w:keepNext/>
      <w:numPr>
        <w:ilvl w:val="4"/>
        <w:numId w:val="6"/>
      </w:numPr>
      <w:spacing w:before="240" w:after="120"/>
      <w:outlineLvl w:val="4"/>
    </w:pPr>
    <w:rPr>
      <w:rFonts w:ascii="Arial" w:eastAsia="Lucida Sans Unicode" w:hAnsi="Arial" w:cs="Tahoma"/>
      <w:b/>
      <w:bCs/>
      <w:sz w:val="24"/>
      <w:szCs w:val="24"/>
    </w:rPr>
  </w:style>
  <w:style w:type="paragraph" w:styleId="6">
    <w:name w:val="heading 6"/>
    <w:basedOn w:val="a"/>
    <w:next w:val="a0"/>
    <w:link w:val="60"/>
    <w:qFormat/>
    <w:locked/>
    <w:rsid w:val="00B0631E"/>
    <w:pPr>
      <w:keepNext/>
      <w:numPr>
        <w:ilvl w:val="5"/>
        <w:numId w:val="6"/>
      </w:numPr>
      <w:spacing w:before="240" w:after="120"/>
      <w:outlineLvl w:val="5"/>
    </w:pPr>
    <w:rPr>
      <w:rFonts w:ascii="Arial" w:eastAsia="Lucida Sans Unicode" w:hAnsi="Arial" w:cs="Tahoma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B29B9"/>
    <w:rPr>
      <w:rFonts w:cs="Arial"/>
      <w:sz w:val="24"/>
      <w:lang w:eastAsia="ar-SA"/>
    </w:rPr>
  </w:style>
  <w:style w:type="character" w:customStyle="1" w:styleId="30">
    <w:name w:val="Заголовок 3 Знак"/>
    <w:basedOn w:val="a1"/>
    <w:link w:val="3"/>
    <w:rsid w:val="003B29B9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40">
    <w:name w:val="Заголовок 4 Знак"/>
    <w:link w:val="4"/>
    <w:rsid w:val="00B0631E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styleId="a4">
    <w:name w:val="Emphasis"/>
    <w:basedOn w:val="a1"/>
    <w:qFormat/>
    <w:rsid w:val="003B29B9"/>
    <w:rPr>
      <w:i/>
      <w:iCs/>
    </w:rPr>
  </w:style>
  <w:style w:type="character" w:customStyle="1" w:styleId="20">
    <w:name w:val="Заголовок 2 Знак"/>
    <w:link w:val="2"/>
    <w:rsid w:val="00B0631E"/>
    <w:rPr>
      <w:sz w:val="24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B0631E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B0631E"/>
    <w:rPr>
      <w:lang w:eastAsia="ar-SA"/>
    </w:rPr>
  </w:style>
  <w:style w:type="character" w:customStyle="1" w:styleId="50">
    <w:name w:val="Заголовок 5 Знак"/>
    <w:basedOn w:val="a1"/>
    <w:link w:val="5"/>
    <w:rsid w:val="00B0631E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B0631E"/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a6">
    <w:name w:val="List Paragraph"/>
    <w:basedOn w:val="a"/>
    <w:uiPriority w:val="34"/>
    <w:qFormat/>
    <w:rsid w:val="00F11411"/>
    <w:pPr>
      <w:ind w:left="720"/>
      <w:contextualSpacing/>
    </w:pPr>
  </w:style>
  <w:style w:type="character" w:styleId="a7">
    <w:name w:val="Hyperlink"/>
    <w:basedOn w:val="a1"/>
    <w:uiPriority w:val="99"/>
    <w:unhideWhenUsed/>
    <w:rsid w:val="00FF21B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100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5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usskij_yazik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barselabug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hudozhestvennaya_literatur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sredstva_massovoj_informatci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m347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75945-5DD4-4CE9-8B50-3418BB25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mcbarssss@outlook.com</cp:lastModifiedBy>
  <cp:revision>19</cp:revision>
  <dcterms:created xsi:type="dcterms:W3CDTF">2025-02-05T08:17:00Z</dcterms:created>
  <dcterms:modified xsi:type="dcterms:W3CDTF">2026-01-22T13:31:00Z</dcterms:modified>
</cp:coreProperties>
</file>